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90E1C8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rStyle w:val="C3"/>
          <w:b w:val="1"/>
        </w:rPr>
      </w:pPr>
      <w:r>
        <w:rPr>
          <w:rStyle w:val="C3"/>
          <w:b w:val="1"/>
        </w:rPr>
        <w:t>Планируемые результаты</w:t>
      </w:r>
      <w:r>
        <w:rPr>
          <w:rStyle w:val="C3"/>
          <w:b w:val="1"/>
        </w:rPr>
        <w:t xml:space="preserve"> освоения учебной программы</w:t>
      </w:r>
      <w:r>
        <w:rPr>
          <w:rStyle w:val="C3"/>
          <w:b w:val="1"/>
        </w:rPr>
        <w:t>.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Биология 10-11 класс</w:t>
      </w:r>
    </w:p>
    <w:p>
      <w:pPr>
        <w:pStyle w:val="P1"/>
        <w:rPr>
          <w:rStyle w:val="C3"/>
          <w:b w:val="1"/>
        </w:rPr>
      </w:pPr>
      <w:r>
        <w:rPr>
          <w:rStyle w:val="C3"/>
          <w:b w:val="1"/>
        </w:rPr>
        <w:t xml:space="preserve">                               </w:t>
      </w:r>
      <w:r>
        <w:rPr>
          <w:rStyle w:val="C3"/>
          <w:b w:val="1"/>
        </w:rPr>
        <w:t>В результате изучения курса учащиеся должны:</w:t>
      </w:r>
    </w:p>
    <w:p>
      <w:pPr>
        <w:pStyle w:val="P1"/>
        <w:jc w:val="center"/>
        <w:rPr>
          <w:rStyle w:val="C3"/>
          <w:b w:val="1"/>
        </w:rPr>
      </w:pPr>
    </w:p>
    <w:p>
      <w:pPr>
        <w:pStyle w:val="P1"/>
      </w:pPr>
      <w:r>
        <w:rPr>
          <w:rStyle w:val="C3"/>
          <w:b w:val="1"/>
        </w:rPr>
        <w:t xml:space="preserve">Называть </w:t>
      </w:r>
      <w:r>
        <w:t>ученых и их вклад в развитие биологической науки</w:t>
      </w:r>
    </w:p>
    <w:p>
      <w:pPr>
        <w:pStyle w:val="P1"/>
        <w:jc w:val="both"/>
      </w:pPr>
      <w:r>
        <w:rPr>
          <w:rStyle w:val="C3"/>
          <w:b w:val="1"/>
        </w:rPr>
        <w:t>Анализировать</w:t>
      </w:r>
      <w:r>
        <w:t xml:space="preserve"> содержание определений ключевых понятий</w:t>
      </w:r>
    </w:p>
    <w:p>
      <w:pPr>
        <w:pStyle w:val="P1"/>
        <w:jc w:val="both"/>
      </w:pPr>
      <w:r>
        <w:rPr>
          <w:rStyle w:val="C3"/>
          <w:b w:val="1"/>
        </w:rPr>
        <w:t>Доказывать,</w:t>
      </w:r>
      <w:r>
        <w:t xml:space="preserve"> что живые организмы – открытые системы</w:t>
      </w:r>
    </w:p>
    <w:p>
      <w:pPr>
        <w:pStyle w:val="P1"/>
      </w:pPr>
      <w:r>
        <w:rPr>
          <w:rStyle w:val="C3"/>
          <w:b w:val="1"/>
        </w:rPr>
        <w:t xml:space="preserve">Выделять </w:t>
      </w:r>
      <w:r>
        <w:t>отличительные признаки живой природы</w:t>
      </w:r>
    </w:p>
    <w:p>
      <w:pPr>
        <w:pStyle w:val="P1"/>
        <w:rPr>
          <w:rStyle w:val="C3"/>
          <w:b w:val="1"/>
        </w:rPr>
      </w:pPr>
      <w:r>
        <w:rPr>
          <w:rStyle w:val="C3"/>
          <w:b w:val="1"/>
        </w:rPr>
        <w:t xml:space="preserve">Выделять </w:t>
      </w:r>
      <w:r>
        <w:t>ситуации использования методов познания.</w:t>
      </w:r>
      <w:r>
        <w:rPr>
          <w:rStyle w:val="C3"/>
          <w:b w:val="1"/>
        </w:rPr>
        <w:t xml:space="preserve"> </w:t>
      </w:r>
    </w:p>
    <w:p>
      <w:pPr>
        <w:pStyle w:val="P1"/>
      </w:pPr>
      <w:r>
        <w:rPr>
          <w:rStyle w:val="C3"/>
          <w:b w:val="1"/>
        </w:rPr>
        <w:t>Характеризовать</w:t>
      </w:r>
      <w:r>
        <w:t xml:space="preserve"> методы биологических исследований</w:t>
      </w:r>
    </w:p>
    <w:p>
      <w:pPr>
        <w:pStyle w:val="P1"/>
        <w:jc w:val="both"/>
        <w:rPr>
          <w:rStyle w:val="C3"/>
          <w:b w:val="1"/>
        </w:rPr>
      </w:pPr>
      <w:r>
        <w:rPr>
          <w:rStyle w:val="C3"/>
          <w:b w:val="1"/>
        </w:rPr>
        <w:t xml:space="preserve">Объяснять, </w:t>
      </w:r>
      <w:r>
        <w:t>почему организм клетку и популяцию называют биосистемами.</w:t>
      </w:r>
      <w:r>
        <w:rPr>
          <w:rStyle w:val="C3"/>
          <w:b w:val="1"/>
        </w:rPr>
        <w:t xml:space="preserve"> </w:t>
      </w:r>
    </w:p>
    <w:p>
      <w:pPr>
        <w:pStyle w:val="P1"/>
        <w:jc w:val="both"/>
      </w:pPr>
      <w:r>
        <w:rPr>
          <w:rStyle w:val="C3"/>
          <w:b w:val="1"/>
        </w:rPr>
        <w:t xml:space="preserve">Называть </w:t>
      </w:r>
      <w:r>
        <w:t>свойства биосферы.</w:t>
      </w:r>
    </w:p>
    <w:p>
      <w:pPr>
        <w:pStyle w:val="P1"/>
        <w:jc w:val="both"/>
      </w:pPr>
      <w:r>
        <w:rPr>
          <w:rStyle w:val="C3"/>
          <w:b w:val="1"/>
        </w:rPr>
        <w:t>Приводить примеры</w:t>
      </w:r>
      <w:r>
        <w:t xml:space="preserve"> типов биосферных веществ</w:t>
      </w:r>
    </w:p>
    <w:p>
      <w:pPr>
        <w:pStyle w:val="P1"/>
        <w:jc w:val="both"/>
      </w:pPr>
      <w:r>
        <w:rPr>
          <w:rStyle w:val="C3"/>
          <w:b w:val="1"/>
        </w:rPr>
        <w:t xml:space="preserve">Выделять </w:t>
      </w:r>
      <w:r>
        <w:t>структурные компоненты биосферы</w:t>
      </w:r>
    </w:p>
    <w:p>
      <w:pPr>
        <w:pStyle w:val="P1"/>
      </w:pPr>
      <w:r>
        <w:rPr>
          <w:rStyle w:val="C3"/>
          <w:b w:val="1"/>
        </w:rPr>
        <w:t>Характеризовать</w:t>
      </w:r>
      <w:r>
        <w:t xml:space="preserve"> особенности компонентов биосферы.</w:t>
      </w:r>
    </w:p>
    <w:p>
      <w:pPr>
        <w:pStyle w:val="P1"/>
        <w:jc w:val="both"/>
      </w:pPr>
      <w:r>
        <w:rPr>
          <w:rStyle w:val="C3"/>
          <w:b w:val="1"/>
        </w:rPr>
        <w:t>Описывать</w:t>
      </w:r>
      <w:r>
        <w:t xml:space="preserve"> биологический круговорот веществ.</w:t>
      </w:r>
    </w:p>
    <w:p>
      <w:pPr>
        <w:pStyle w:val="P1"/>
      </w:pPr>
      <w:r>
        <w:rPr>
          <w:rStyle w:val="C3"/>
          <w:b w:val="1"/>
        </w:rPr>
        <w:t>Объяснять</w:t>
      </w:r>
      <w:r>
        <w:t xml:space="preserve"> роль живого вещества биосферы в круговороте воды</w:t>
      </w:r>
    </w:p>
    <w:p>
      <w:pPr>
        <w:pStyle w:val="P1"/>
        <w:jc w:val="both"/>
      </w:pPr>
      <w:r>
        <w:rPr>
          <w:rStyle w:val="C3"/>
          <w:b w:val="1"/>
        </w:rPr>
        <w:t xml:space="preserve">Выделять элементы </w:t>
      </w:r>
      <w:r>
        <w:t>содержания изучаемой темы</w:t>
      </w:r>
    </w:p>
    <w:p>
      <w:pPr>
        <w:pStyle w:val="P1"/>
        <w:jc w:val="both"/>
      </w:pPr>
      <w:r>
        <w:rPr>
          <w:rStyle w:val="C3"/>
          <w:b w:val="1"/>
        </w:rPr>
        <w:t xml:space="preserve">Анализировать </w:t>
      </w:r>
      <w:r>
        <w:t>содержание определений ключевых понятий</w:t>
      </w:r>
    </w:p>
    <w:p>
      <w:pPr>
        <w:pStyle w:val="P1"/>
        <w:jc w:val="both"/>
      </w:pPr>
      <w:r>
        <w:rPr>
          <w:rStyle w:val="C3"/>
          <w:b w:val="1"/>
        </w:rPr>
        <w:t>Сравнивать</w:t>
      </w:r>
      <w:r>
        <w:t xml:space="preserve"> биогеоценотический и биосферный уровни организации живой материи.</w:t>
      </w:r>
    </w:p>
    <w:p>
      <w:pPr>
        <w:pStyle w:val="P1"/>
        <w:jc w:val="both"/>
      </w:pPr>
      <w:r>
        <w:rPr>
          <w:rStyle w:val="C3"/>
          <w:b w:val="1"/>
        </w:rPr>
        <w:t xml:space="preserve">Приводить </w:t>
      </w:r>
      <w:r>
        <w:t>примеры экосистем в зависимости от их величины.</w:t>
      </w:r>
    </w:p>
    <w:p>
      <w:pPr>
        <w:pStyle w:val="P1"/>
        <w:jc w:val="both"/>
      </w:pPr>
      <w:r>
        <w:rPr>
          <w:rStyle w:val="C3"/>
          <w:b w:val="1"/>
        </w:rPr>
        <w:t xml:space="preserve">Характеризовать </w:t>
      </w:r>
      <w:r>
        <w:t>биогеоценоз как экосистему и биосистему.</w:t>
      </w:r>
    </w:p>
    <w:p>
      <w:pPr>
        <w:pStyle w:val="P1"/>
      </w:pPr>
      <w:r>
        <w:rPr>
          <w:rStyle w:val="C3"/>
          <w:b w:val="1"/>
        </w:rPr>
        <w:t xml:space="preserve">Приводить примеры </w:t>
      </w:r>
      <w:r>
        <w:t>коадаптаций.</w:t>
      </w:r>
    </w:p>
    <w:p>
      <w:pPr>
        <w:pStyle w:val="P1"/>
        <w:jc w:val="both"/>
      </w:pPr>
      <w:r>
        <w:rPr>
          <w:rStyle w:val="C3"/>
          <w:b w:val="1"/>
        </w:rPr>
        <w:t xml:space="preserve">Объяснять </w:t>
      </w:r>
      <w:r>
        <w:t>причины устойчивости экосистем</w:t>
      </w:r>
    </w:p>
    <w:p>
      <w:pPr>
        <w:pStyle w:val="P1"/>
        <w:jc w:val="both"/>
      </w:pPr>
      <w:r>
        <w:rPr>
          <w:rStyle w:val="C3"/>
          <w:b w:val="1"/>
        </w:rPr>
        <w:t xml:space="preserve">Выделять </w:t>
      </w:r>
      <w:r>
        <w:t>механизмы обеспечения устойчивости биогеоценозов.</w:t>
      </w:r>
    </w:p>
    <w:p>
      <w:pPr>
        <w:pStyle w:val="P1"/>
      </w:pPr>
      <w:r>
        <w:rPr>
          <w:rStyle w:val="C3"/>
          <w:b w:val="1"/>
        </w:rPr>
        <w:t xml:space="preserve">Характеризовать </w:t>
      </w:r>
      <w:r>
        <w:t>влияние человека на устойчивость экосистем</w:t>
      </w:r>
    </w:p>
    <w:p>
      <w:pPr>
        <w:pStyle w:val="P1"/>
        <w:jc w:val="both"/>
      </w:pPr>
      <w:r>
        <w:rPr>
          <w:rStyle w:val="C3"/>
          <w:b w:val="1"/>
        </w:rPr>
        <w:t xml:space="preserve">Объяснять </w:t>
      </w:r>
      <w:r>
        <w:t>причины устойчивости экосистем</w:t>
      </w:r>
    </w:p>
    <w:p>
      <w:pPr>
        <w:pStyle w:val="P1"/>
        <w:jc w:val="both"/>
      </w:pPr>
      <w:r>
        <w:rPr>
          <w:rStyle w:val="C3"/>
          <w:b w:val="1"/>
        </w:rPr>
        <w:t xml:space="preserve">Выделять </w:t>
      </w:r>
      <w:r>
        <w:t>механизмы обеспечения устойчивости биогеоценозов.</w:t>
      </w:r>
    </w:p>
    <w:p>
      <w:pPr>
        <w:pStyle w:val="P1"/>
      </w:pPr>
      <w:r>
        <w:rPr>
          <w:rStyle w:val="C3"/>
          <w:b w:val="1"/>
        </w:rPr>
        <w:t xml:space="preserve">Характеризовать </w:t>
      </w:r>
      <w:r>
        <w:t>влияние человека на устойчивость экосистем</w:t>
      </w:r>
    </w:p>
    <w:p>
      <w:pPr>
        <w:pStyle w:val="P1"/>
        <w:jc w:val="both"/>
      </w:pPr>
      <w:r>
        <w:rPr>
          <w:rStyle w:val="C3"/>
          <w:b w:val="1"/>
        </w:rPr>
        <w:t xml:space="preserve">Объяснять </w:t>
      </w:r>
      <w:r>
        <w:t>причины устойчивости экосистем</w:t>
      </w:r>
    </w:p>
    <w:p>
      <w:pPr>
        <w:pStyle w:val="P1"/>
        <w:jc w:val="both"/>
      </w:pPr>
      <w:r>
        <w:rPr>
          <w:rStyle w:val="C3"/>
          <w:b w:val="1"/>
        </w:rPr>
        <w:t xml:space="preserve">Выделять </w:t>
      </w:r>
      <w:r>
        <w:t>механизмы обеспечения устойчивости биогеоценозов.</w:t>
      </w:r>
    </w:p>
    <w:p>
      <w:pPr>
        <w:pStyle w:val="P1"/>
      </w:pPr>
      <w:r>
        <w:rPr>
          <w:rStyle w:val="C3"/>
          <w:b w:val="1"/>
        </w:rPr>
        <w:t xml:space="preserve">Характеризовать </w:t>
      </w:r>
      <w:r>
        <w:t>влияние человека на устойчивость экосистем</w:t>
      </w:r>
    </w:p>
    <w:p>
      <w:pPr>
        <w:pStyle w:val="P1"/>
        <w:jc w:val="both"/>
      </w:pPr>
      <w:r>
        <w:rPr>
          <w:rStyle w:val="C3"/>
          <w:b w:val="1"/>
        </w:rPr>
        <w:t>Анализировать</w:t>
      </w:r>
      <w:r>
        <w:t xml:space="preserve"> содержание определений ключевых понятий</w:t>
      </w:r>
    </w:p>
    <w:p>
      <w:pPr>
        <w:pStyle w:val="P1"/>
        <w:jc w:val="both"/>
      </w:pPr>
      <w:r>
        <w:rPr>
          <w:rStyle w:val="C3"/>
          <w:b w:val="1"/>
        </w:rPr>
        <w:t xml:space="preserve">Различать </w:t>
      </w:r>
      <w:r>
        <w:t>типы смен биогеоценозов.</w:t>
      </w:r>
    </w:p>
    <w:p>
      <w:pPr>
        <w:pStyle w:val="P1"/>
      </w:pPr>
      <w:r>
        <w:rPr>
          <w:rStyle w:val="C3"/>
          <w:b w:val="1"/>
        </w:rPr>
        <w:t xml:space="preserve">Объяснять </w:t>
      </w:r>
      <w:r>
        <w:t>причины смены экосистем.</w:t>
      </w:r>
    </w:p>
    <w:p>
      <w:pPr>
        <w:pStyle w:val="P1"/>
        <w:jc w:val="both"/>
      </w:pPr>
      <w:r>
        <w:rPr>
          <w:rStyle w:val="C3"/>
          <w:b w:val="1"/>
        </w:rPr>
        <w:t>Анализировать</w:t>
      </w:r>
      <w:r>
        <w:t xml:space="preserve"> содержание определений ключевых понятий</w:t>
      </w:r>
    </w:p>
    <w:p>
      <w:pPr>
        <w:pStyle w:val="P1"/>
        <w:jc w:val="both"/>
      </w:pPr>
      <w:r>
        <w:rPr>
          <w:rStyle w:val="C3"/>
          <w:b w:val="1"/>
        </w:rPr>
        <w:t xml:space="preserve">Различать </w:t>
      </w:r>
      <w:r>
        <w:t>типы смен биогеоценозов.</w:t>
      </w:r>
    </w:p>
    <w:p>
      <w:pPr>
        <w:pStyle w:val="P1"/>
      </w:pPr>
      <w:r>
        <w:rPr>
          <w:rStyle w:val="C3"/>
          <w:b w:val="1"/>
        </w:rPr>
        <w:t xml:space="preserve">Объяснять </w:t>
      </w:r>
      <w:r>
        <w:t>причины смены экосистем.</w:t>
      </w:r>
    </w:p>
    <w:p>
      <w:pPr>
        <w:pStyle w:val="P1"/>
        <w:jc w:val="both"/>
      </w:pPr>
      <w:r>
        <w:rPr>
          <w:rStyle w:val="C3"/>
          <w:b w:val="1"/>
        </w:rPr>
        <w:t>Анализировать</w:t>
      </w:r>
      <w:r>
        <w:t xml:space="preserve"> содержание определений ключевых понятий</w:t>
      </w:r>
    </w:p>
    <w:p>
      <w:pPr>
        <w:pStyle w:val="P1"/>
        <w:jc w:val="both"/>
      </w:pPr>
      <w:r>
        <w:rPr>
          <w:rStyle w:val="C3"/>
          <w:b w:val="1"/>
        </w:rPr>
        <w:t xml:space="preserve">Различать </w:t>
      </w:r>
      <w:r>
        <w:t>типы смен биогеоценозов.</w:t>
      </w:r>
    </w:p>
    <w:p>
      <w:pPr>
        <w:pStyle w:val="P1"/>
      </w:pPr>
      <w:r>
        <w:rPr>
          <w:rStyle w:val="C3"/>
          <w:b w:val="1"/>
        </w:rPr>
        <w:t xml:space="preserve">Объяснять </w:t>
      </w:r>
      <w:r>
        <w:t>причины смены экосистем.</w:t>
      </w:r>
    </w:p>
    <w:p>
      <w:pPr>
        <w:pStyle w:val="P1"/>
        <w:jc w:val="both"/>
      </w:pPr>
      <w:r>
        <w:rPr>
          <w:rStyle w:val="C3"/>
          <w:b w:val="1"/>
        </w:rPr>
        <w:t xml:space="preserve">Объяснять </w:t>
      </w:r>
      <w:r>
        <w:t>причины активного воздействия на природу.</w:t>
      </w:r>
    </w:p>
    <w:p>
      <w:pPr>
        <w:pStyle w:val="P1"/>
        <w:jc w:val="both"/>
      </w:pPr>
      <w:r>
        <w:rPr>
          <w:rStyle w:val="C3"/>
          <w:b w:val="1"/>
        </w:rPr>
        <w:t xml:space="preserve">Приводить </w:t>
      </w:r>
      <w:r>
        <w:t>доказательства законам природопользования</w:t>
      </w:r>
    </w:p>
    <w:p>
      <w:pPr>
        <w:pStyle w:val="P1"/>
        <w:jc w:val="both"/>
      </w:pPr>
      <w:r>
        <w:rPr>
          <w:rStyle w:val="C3"/>
          <w:b w:val="1"/>
        </w:rPr>
        <w:t xml:space="preserve">Объяснять </w:t>
      </w:r>
      <w:r>
        <w:t>причины активного воздействия на природу.</w:t>
      </w:r>
    </w:p>
    <w:p>
      <w:pPr>
        <w:pStyle w:val="P1"/>
        <w:jc w:val="both"/>
      </w:pPr>
      <w:r>
        <w:rPr>
          <w:rStyle w:val="C3"/>
          <w:b w:val="1"/>
        </w:rPr>
        <w:t xml:space="preserve">Приводить </w:t>
      </w:r>
      <w:r>
        <w:t>доказательства законам природопользования</w:t>
      </w:r>
    </w:p>
    <w:p>
      <w:pPr>
        <w:pStyle w:val="P1"/>
        <w:rPr>
          <w:rStyle w:val="C3"/>
          <w:b w:val="1"/>
        </w:rPr>
      </w:pPr>
      <w:r>
        <w:rPr>
          <w:rStyle w:val="C3"/>
          <w:b w:val="1"/>
        </w:rPr>
        <w:t xml:space="preserve">Высказывать свое отношение </w:t>
      </w:r>
      <w:r>
        <w:t>к основным путям сохранения биогеоценозов</w:t>
      </w:r>
      <w:r>
        <w:rPr>
          <w:rStyle w:val="C3"/>
          <w:b w:val="1"/>
        </w:rPr>
        <w:t>.</w:t>
      </w:r>
    </w:p>
    <w:p>
      <w:pPr>
        <w:pStyle w:val="P1"/>
        <w:rPr>
          <w:rStyle w:val="C3"/>
          <w:b w:val="1"/>
        </w:rPr>
      </w:pPr>
    </w:p>
    <w:p>
      <w:pPr>
        <w:pStyle w:val="P1"/>
        <w:rPr>
          <w:rStyle w:val="C3"/>
          <w:b w:val="1"/>
        </w:rPr>
      </w:pPr>
    </w:p>
    <w:p>
      <w:pPr>
        <w:pStyle w:val="P1"/>
        <w:rPr>
          <w:rStyle w:val="C3"/>
          <w:b w:val="1"/>
        </w:rPr>
      </w:pPr>
    </w:p>
    <w:p>
      <w:pPr>
        <w:pStyle w:val="P1"/>
        <w:rPr>
          <w:rStyle w:val="C3"/>
          <w:b w:val="1"/>
        </w:rPr>
      </w:pPr>
    </w:p>
    <w:p>
      <w:pPr>
        <w:pStyle w:val="P1"/>
        <w:rPr>
          <w:rStyle w:val="C3"/>
          <w:b w:val="1"/>
        </w:rPr>
      </w:pPr>
    </w:p>
    <w:p>
      <w:pPr>
        <w:pStyle w:val="P1"/>
        <w:jc w:val="center"/>
        <w:rPr>
          <w:rStyle w:val="C3"/>
          <w:b w:val="1"/>
        </w:rPr>
      </w:pPr>
    </w:p>
    <w:p>
      <w:pPr>
        <w:pStyle w:val="P1"/>
        <w:jc w:val="both"/>
      </w:pPr>
      <w:r>
        <w:rPr>
          <w:rStyle w:val="C3"/>
          <w:b w:val="1"/>
        </w:rPr>
        <w:t>Анализировать</w:t>
      </w:r>
      <w:r>
        <w:t xml:space="preserve"> содержание определений ключевых понятий.</w:t>
      </w:r>
    </w:p>
    <w:p>
      <w:pPr>
        <w:pStyle w:val="P1"/>
      </w:pPr>
      <w:r>
        <w:rPr>
          <w:rStyle w:val="C3"/>
          <w:b w:val="1"/>
        </w:rPr>
        <w:t xml:space="preserve">Применять знания </w:t>
      </w:r>
      <w:r>
        <w:t>о морфологическом критерии для доказательства принадлежности организмов к разным видам.</w:t>
      </w:r>
    </w:p>
    <w:p>
      <w:pPr>
        <w:pStyle w:val="P1"/>
        <w:jc w:val="both"/>
      </w:pPr>
      <w:r>
        <w:rPr>
          <w:rStyle w:val="C3"/>
          <w:b w:val="1"/>
        </w:rPr>
        <w:t>Анализировать</w:t>
      </w:r>
      <w:r>
        <w:t xml:space="preserve"> содержание определений ключевых понятий.</w:t>
      </w:r>
    </w:p>
    <w:p>
      <w:pPr>
        <w:pStyle w:val="P1"/>
        <w:jc w:val="both"/>
      </w:pPr>
      <w:r>
        <w:rPr>
          <w:rStyle w:val="C3"/>
          <w:b w:val="1"/>
        </w:rPr>
        <w:t>Объяснять</w:t>
      </w:r>
      <w:r>
        <w:t>, почему вид называют этапом эволюции, а популяцию – единицей эволюции.</w:t>
      </w:r>
    </w:p>
    <w:p>
      <w:pPr>
        <w:pStyle w:val="P1"/>
        <w:jc w:val="both"/>
      </w:pPr>
      <w:r>
        <w:rPr>
          <w:rStyle w:val="C3"/>
          <w:b w:val="1"/>
        </w:rPr>
        <w:t>Характеризовать</w:t>
      </w:r>
      <w:r>
        <w:t xml:space="preserve"> популяцию как структурную единицу вида и как основную единицу эволюции.</w:t>
      </w:r>
    </w:p>
    <w:p>
      <w:pPr>
        <w:pStyle w:val="P1"/>
        <w:jc w:val="both"/>
      </w:pPr>
      <w:r>
        <w:rPr>
          <w:rStyle w:val="C3"/>
          <w:b w:val="1"/>
        </w:rPr>
        <w:t>Анализировать</w:t>
      </w:r>
      <w:r>
        <w:t xml:space="preserve"> содержание определения понятия - видообразование.</w:t>
      </w:r>
    </w:p>
    <w:p>
      <w:pPr>
        <w:pStyle w:val="P1"/>
        <w:jc w:val="both"/>
      </w:pPr>
      <w:r>
        <w:rPr>
          <w:rStyle w:val="C3"/>
          <w:b w:val="1"/>
        </w:rPr>
        <w:t>Объяснять</w:t>
      </w:r>
      <w:r>
        <w:t xml:space="preserve"> причины эволюции, изменяемости видов</w:t>
      </w:r>
    </w:p>
    <w:p>
      <w:pPr>
        <w:pStyle w:val="P1"/>
      </w:pPr>
      <w:r>
        <w:rPr>
          <w:rStyle w:val="C3"/>
          <w:b w:val="1"/>
        </w:rPr>
        <w:t>Характеризовать</w:t>
      </w:r>
      <w:r>
        <w:t xml:space="preserve"> причины вымирания видов.</w:t>
      </w:r>
    </w:p>
    <w:p>
      <w:pPr>
        <w:pStyle w:val="P1"/>
      </w:pPr>
      <w:r>
        <w:rPr>
          <w:rStyle w:val="C3"/>
          <w:b w:val="1"/>
        </w:rPr>
        <w:t>Называть</w:t>
      </w:r>
      <w:r>
        <w:t xml:space="preserve"> признаки, сформированные у австралопитеков в связи с обитанием на</w:t>
      </w:r>
      <w:r>
        <w:t xml:space="preserve"> </w:t>
      </w:r>
      <w:r>
        <w:t>открытых пространствах.</w:t>
      </w:r>
    </w:p>
    <w:p>
      <w:pPr>
        <w:pStyle w:val="P1"/>
        <w:jc w:val="both"/>
      </w:pPr>
      <w:r>
        <w:rPr>
          <w:rStyle w:val="C3"/>
          <w:b w:val="1"/>
        </w:rPr>
        <w:t>Анализировать</w:t>
      </w:r>
      <w:r>
        <w:t xml:space="preserve"> содержание определений ключевых понятий</w:t>
      </w:r>
    </w:p>
    <w:p>
      <w:pPr>
        <w:pStyle w:val="P1"/>
      </w:pPr>
      <w:r>
        <w:rPr>
          <w:rStyle w:val="C3"/>
          <w:b w:val="1"/>
        </w:rPr>
        <w:t>Анализировать</w:t>
      </w:r>
      <w:r>
        <w:t xml:space="preserve"> и </w:t>
      </w:r>
      <w:r>
        <w:rPr>
          <w:rStyle w:val="C3"/>
          <w:b w:val="1"/>
        </w:rPr>
        <w:t>оценивать</w:t>
      </w:r>
      <w:r>
        <w:t xml:space="preserve"> различные гипотезы происхождения человека.</w:t>
      </w:r>
    </w:p>
    <w:p>
      <w:pPr>
        <w:pStyle w:val="P1"/>
        <w:jc w:val="both"/>
        <w:rPr>
          <w:rStyle w:val="C3"/>
          <w:i w:val="1"/>
        </w:rPr>
      </w:pPr>
      <w:r>
        <w:rPr>
          <w:rStyle w:val="C3"/>
          <w:b w:val="1"/>
        </w:rPr>
        <w:t xml:space="preserve">Сопоставлять </w:t>
      </w:r>
      <w:r>
        <w:t>основные идеи</w:t>
      </w:r>
      <w:r>
        <w:rPr>
          <w:rStyle w:val="C3"/>
          <w:b w:val="1"/>
        </w:rPr>
        <w:t xml:space="preserve"> </w:t>
      </w:r>
      <w:r>
        <w:rPr>
          <w:rStyle w:val="C3"/>
          <w:i w:val="1"/>
        </w:rPr>
        <w:t>креационизма и трансформизма</w:t>
      </w:r>
    </w:p>
    <w:p>
      <w:pPr>
        <w:pStyle w:val="P1"/>
      </w:pPr>
      <w:r>
        <w:rPr>
          <w:rStyle w:val="C3"/>
          <w:b w:val="1"/>
        </w:rPr>
        <w:t>Характеризовать</w:t>
      </w:r>
      <w:r>
        <w:t xml:space="preserve"> идеи мировоззрение Ж. Б. Ламарка, Ч. Дарвина</w:t>
      </w:r>
    </w:p>
    <w:p>
      <w:pPr>
        <w:pStyle w:val="P1"/>
        <w:jc w:val="both"/>
      </w:pPr>
      <w:r>
        <w:rPr>
          <w:rStyle w:val="C3"/>
          <w:b w:val="1"/>
        </w:rPr>
        <w:t>Называть</w:t>
      </w:r>
      <w:r>
        <w:t xml:space="preserve"> основные итоги эволюции.</w:t>
      </w:r>
    </w:p>
    <w:p>
      <w:pPr>
        <w:pStyle w:val="P1"/>
        <w:jc w:val="both"/>
      </w:pPr>
      <w:r>
        <w:rPr>
          <w:rStyle w:val="C3"/>
          <w:b w:val="1"/>
        </w:rPr>
        <w:t>Объяснять</w:t>
      </w:r>
      <w:r>
        <w:t xml:space="preserve"> сущность основных закономерностей эволюции</w:t>
      </w:r>
    </w:p>
    <w:p>
      <w:pPr>
        <w:pStyle w:val="P1"/>
        <w:jc w:val="both"/>
      </w:pPr>
      <w:r>
        <w:rPr>
          <w:rStyle w:val="C3"/>
          <w:b w:val="1"/>
        </w:rPr>
        <w:t>Называть</w:t>
      </w:r>
      <w:r>
        <w:t xml:space="preserve"> основные итоги эволюции.</w:t>
      </w:r>
    </w:p>
    <w:p>
      <w:pPr>
        <w:pStyle w:val="P1"/>
      </w:pPr>
      <w:r>
        <w:rPr>
          <w:rStyle w:val="C3"/>
          <w:b w:val="1"/>
        </w:rPr>
        <w:t>Объяснять</w:t>
      </w:r>
      <w:r>
        <w:t xml:space="preserve"> сущность основных закономерностей эволюции</w:t>
      </w:r>
    </w:p>
    <w:p>
      <w:pPr>
        <w:pStyle w:val="P1"/>
        <w:jc w:val="both"/>
      </w:pPr>
      <w:r>
        <w:rPr>
          <w:rStyle w:val="C3"/>
          <w:b w:val="1"/>
        </w:rPr>
        <w:t>Объяснять</w:t>
      </w:r>
      <w:r>
        <w:t xml:space="preserve"> проявление путей биологического прогресса на основе анализа содержания рисунка.</w:t>
      </w:r>
    </w:p>
    <w:p>
      <w:pPr>
        <w:pStyle w:val="P1"/>
      </w:pPr>
      <w:r>
        <w:rPr>
          <w:rStyle w:val="C3"/>
          <w:b w:val="1"/>
        </w:rPr>
        <w:t xml:space="preserve">Характеризовать </w:t>
      </w:r>
      <w:r>
        <w:t>связь между тремя основными направлениями эволюции</w:t>
      </w: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  <w:rPr>
          <w:rStyle w:val="C3"/>
          <w:b w:val="1"/>
        </w:rPr>
      </w:pPr>
      <w:r>
        <w:rPr>
          <w:rStyle w:val="C3"/>
          <w:b w:val="1"/>
        </w:rPr>
        <w:t xml:space="preserve">             </w:t>
      </w:r>
      <w:r>
        <w:rPr>
          <w:rStyle w:val="C3"/>
          <w:b w:val="1"/>
        </w:rPr>
        <w:t xml:space="preserve">                </w:t>
      </w:r>
      <w:r>
        <w:rPr>
          <w:rStyle w:val="C3"/>
          <w:b w:val="1"/>
        </w:rPr>
        <w:t xml:space="preserve">   </w:t>
      </w:r>
      <w:r>
        <w:rPr>
          <w:rStyle w:val="C3"/>
          <w:b w:val="1"/>
        </w:rPr>
        <w:t xml:space="preserve"> </w:t>
      </w:r>
      <w:r>
        <w:rPr>
          <w:rStyle w:val="C3"/>
          <w:b w:val="1"/>
          <w:sz w:val="28"/>
        </w:rPr>
        <w:t>Содержание курса .</w:t>
      </w:r>
      <w:r>
        <w:rPr>
          <w:rStyle w:val="C3"/>
          <w:b w:val="1"/>
        </w:rPr>
        <w:t xml:space="preserve"> </w:t>
      </w:r>
    </w:p>
    <w:p>
      <w:pPr>
        <w:pStyle w:val="P1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 xml:space="preserve">                                         </w:t>
      </w:r>
      <w:r>
        <w:rPr>
          <w:rStyle w:val="C3"/>
          <w:b w:val="1"/>
          <w:sz w:val="28"/>
        </w:rPr>
        <w:t>10 класс</w:t>
      </w:r>
    </w:p>
    <w:p>
      <w:pPr>
        <w:pStyle w:val="P1"/>
        <w:jc w:val="both"/>
        <w:rPr>
          <w:rStyle w:val="C3"/>
          <w:b w:val="1"/>
        </w:rPr>
      </w:pPr>
      <w:r>
        <w:rPr>
          <w:rStyle w:val="C3"/>
          <w:b w:val="1"/>
          <w:sz w:val="28"/>
        </w:rPr>
        <w:t>1.</w:t>
      </w:r>
      <w:r>
        <w:rPr>
          <w:rStyle w:val="C3"/>
          <w:b w:val="1"/>
        </w:rPr>
        <w:t>Введение- 8ч.</w:t>
      </w:r>
    </w:p>
    <w:p>
      <w:pPr>
        <w:pStyle w:val="P1"/>
        <w:jc w:val="both"/>
      </w:pPr>
      <w:r>
        <w:rPr>
          <w:rStyle w:val="C3"/>
          <w:sz w:val="28"/>
        </w:rPr>
        <w:t xml:space="preserve"> </w:t>
      </w:r>
      <w:r>
        <w:t>Свойства жизни:</w:t>
      </w:r>
    </w:p>
    <w:p>
      <w:pPr>
        <w:pStyle w:val="P1"/>
        <w:ind w:firstLine="208"/>
        <w:jc w:val="both"/>
      </w:pPr>
      <w:r>
        <w:t>единство химического состава; обмен веществ и энергии;</w:t>
      </w:r>
    </w:p>
    <w:p>
      <w:pPr>
        <w:pStyle w:val="P1"/>
        <w:ind w:firstLine="208"/>
        <w:jc w:val="both"/>
      </w:pPr>
      <w:r>
        <w:t xml:space="preserve">размножение  рост и развитие; раздражимость ,энергозависимость;</w:t>
      </w:r>
    </w:p>
    <w:p>
      <w:pPr>
        <w:pStyle w:val="P1"/>
        <w:jc w:val="both"/>
      </w:pPr>
      <w:r>
        <w:t xml:space="preserve"> дискретность , специфичность взаимоотношений организмов со средой.</w:t>
      </w:r>
    </w:p>
    <w:p>
      <w:pPr>
        <w:pStyle w:val="P1"/>
        <w:jc w:val="both"/>
      </w:pPr>
    </w:p>
    <w:p>
      <w:pPr>
        <w:pStyle w:val="P1"/>
        <w:jc w:val="both"/>
      </w:pPr>
      <w:r>
        <w:rPr>
          <w:rStyle w:val="C3"/>
          <w:b w:val="1"/>
        </w:rPr>
        <w:t>2. Биосферный уровень жизни – 13ч</w:t>
      </w:r>
      <w:r>
        <w:t>.</w:t>
      </w:r>
    </w:p>
    <w:p>
      <w:pPr>
        <w:pStyle w:val="P1"/>
        <w:jc w:val="both"/>
      </w:pPr>
      <w:r>
        <w:t xml:space="preserve"> Биосфера</w:t>
      </w:r>
    </w:p>
    <w:p>
      <w:pPr>
        <w:pStyle w:val="P1"/>
        <w:jc w:val="both"/>
      </w:pPr>
      <w:r>
        <w:t>Живое вещество. Структура и свойства биосферы.</w:t>
      </w:r>
    </w:p>
    <w:p>
      <w:pPr>
        <w:pStyle w:val="P1"/>
        <w:jc w:val="both"/>
      </w:pPr>
      <w:r>
        <w:t xml:space="preserve">Функции биосферы. </w:t>
      </w:r>
    </w:p>
    <w:p>
      <w:pPr>
        <w:pStyle w:val="P1"/>
        <w:jc w:val="both"/>
      </w:pPr>
      <w:r>
        <w:t xml:space="preserve">Типы веществ: живое, косное и биокосное. </w:t>
      </w:r>
    </w:p>
    <w:p>
      <w:pPr>
        <w:pStyle w:val="P1"/>
        <w:jc w:val="both"/>
      </w:pPr>
      <w:r>
        <w:t>Функции живого вещества</w:t>
      </w:r>
    </w:p>
    <w:p>
      <w:pPr>
        <w:pStyle w:val="P1"/>
        <w:jc w:val="both"/>
      </w:pPr>
      <w:r>
        <w:t>Учение В.И. Вернадского о биосфере., Гипотезы, теории</w:t>
      </w:r>
    </w:p>
    <w:p>
      <w:pPr>
        <w:pStyle w:val="P1"/>
        <w:jc w:val="both"/>
      </w:pPr>
    </w:p>
    <w:p>
      <w:pPr>
        <w:pStyle w:val="P1"/>
        <w:rPr>
          <w:rStyle w:val="C3"/>
          <w:b w:val="1"/>
        </w:rPr>
      </w:pPr>
      <w:r>
        <w:rPr>
          <w:rStyle w:val="C3"/>
          <w:b w:val="1"/>
        </w:rPr>
        <w:t>3. Биогеоценотический уровень жизни – 15ч</w:t>
      </w:r>
    </w:p>
    <w:p>
      <w:pPr>
        <w:pStyle w:val="P1"/>
      </w:pPr>
      <w:r>
        <w:t xml:space="preserve"> Ключевые понятия, Биосистема, Биогеоценоз</w:t>
      </w:r>
    </w:p>
    <w:p>
      <w:pPr>
        <w:pStyle w:val="P1"/>
        <w:jc w:val="both"/>
      </w:pPr>
      <w:r>
        <w:t>Биотоп, Биоценоз</w:t>
      </w:r>
    </w:p>
    <w:p>
      <w:pPr>
        <w:pStyle w:val="P1"/>
      </w:pPr>
      <w:r>
        <w:t>Предмет изучения</w:t>
      </w:r>
    </w:p>
    <w:p>
      <w:pPr>
        <w:pStyle w:val="P1"/>
      </w:pPr>
      <w:r>
        <w:t xml:space="preserve">Биогеоценоз как многовидовая  надорганизменная система. Объект изучения</w:t>
      </w:r>
    </w:p>
    <w:p>
      <w:pPr>
        <w:pStyle w:val="P1"/>
      </w:pPr>
      <w:r>
        <w:t>Биогеоценоз, биосистема.</w:t>
      </w:r>
    </w:p>
    <w:p>
      <w:pPr>
        <w:pStyle w:val="P1"/>
        <w:jc w:val="both"/>
      </w:pPr>
      <w:r>
        <w:t>Значение биогеоценотического уровня организации живой материи.</w:t>
      </w:r>
    </w:p>
    <w:p>
      <w:pPr>
        <w:pStyle w:val="P1"/>
        <w:jc w:val="both"/>
      </w:pPr>
      <w:r>
        <w:t>Главная роль и стратегия биогеоценотического уровня</w:t>
      </w:r>
    </w:p>
    <w:p>
      <w:pPr>
        <w:pStyle w:val="P1"/>
        <w:jc w:val="both"/>
      </w:pPr>
    </w:p>
    <w:p>
      <w:pPr>
        <w:pStyle w:val="P1"/>
        <w:jc w:val="both"/>
        <w:rPr>
          <w:rStyle w:val="C3"/>
          <w:b w:val="1"/>
        </w:rPr>
      </w:pPr>
      <w:r>
        <w:rPr>
          <w:rStyle w:val="C3"/>
          <w:b w:val="1"/>
        </w:rPr>
        <w:t>4. Популяционно-видовой уровень жизни- 32ч</w:t>
      </w:r>
    </w:p>
    <w:p>
      <w:pPr>
        <w:pStyle w:val="P1"/>
      </w:pPr>
      <w:r>
        <w:t>Биосистема</w:t>
      </w:r>
    </w:p>
    <w:p>
      <w:pPr>
        <w:pStyle w:val="P1"/>
      </w:pPr>
      <w:r>
        <w:t xml:space="preserve">Вид – основная единица живого. </w:t>
      </w:r>
    </w:p>
    <w:p>
      <w:pPr>
        <w:pStyle w:val="P1"/>
        <w:rPr>
          <w:rStyle w:val="C3"/>
          <w:b w:val="1"/>
        </w:rPr>
      </w:pPr>
      <w:r>
        <w:t>Критерии вида: морфологический, генетический, физиологический, биохимический, экологический, географический.</w:t>
      </w:r>
    </w:p>
    <w:p>
      <w:pPr>
        <w:pStyle w:val="P1"/>
      </w:pPr>
      <w:r>
        <w:t xml:space="preserve">Современные представления  о виде. Структура вида.</w:t>
      </w:r>
    </w:p>
    <w:p>
      <w:pPr>
        <w:pStyle w:val="P1"/>
      </w:pPr>
      <w:r>
        <w:t>История развития представлений о видах.</w:t>
      </w:r>
    </w:p>
    <w:p>
      <w:pPr>
        <w:pStyle w:val="P1"/>
        <w:jc w:val="both"/>
      </w:pPr>
      <w:r>
        <w:t>Коэволюция, Эволюция</w:t>
      </w:r>
    </w:p>
    <w:p>
      <w:pPr>
        <w:pStyle w:val="P1"/>
        <w:jc w:val="both"/>
      </w:pPr>
      <w:r>
        <w:t>Результаты эволюции., Необратимый характер.</w:t>
      </w:r>
    </w:p>
    <w:p>
      <w:pPr>
        <w:pStyle w:val="P1"/>
        <w:jc w:val="both"/>
      </w:pPr>
      <w:r>
        <w:t>Направленность</w:t>
      </w:r>
    </w:p>
    <w:p>
      <w:pPr>
        <w:pStyle w:val="P1"/>
        <w:jc w:val="both"/>
      </w:pPr>
      <w:r>
        <w:t>Прогрессивное усложнение форм жизни.</w:t>
      </w:r>
    </w:p>
    <w:p>
      <w:pPr>
        <w:pStyle w:val="P1"/>
      </w:pPr>
      <w:r>
        <w:t>Формирование адаптаций к условиям среды.</w:t>
      </w:r>
    </w:p>
    <w:p>
      <w:pPr>
        <w:pStyle w:val="P1"/>
        <w:jc w:val="both"/>
      </w:pPr>
      <w:r>
        <w:t xml:space="preserve">Ароморфоз, Идиоадаптация, Дегенерация </w:t>
      </w:r>
    </w:p>
    <w:p>
      <w:pPr>
        <w:pStyle w:val="P1"/>
        <w:jc w:val="both"/>
      </w:pPr>
      <w:r>
        <w:t>Пути биологического прогресса. Их эволюционная роль.</w:t>
      </w:r>
    </w:p>
    <w:p>
      <w:pPr>
        <w:pStyle w:val="P1"/>
        <w:jc w:val="both"/>
      </w:pPr>
      <w:r>
        <w:t>Структура и основные процессы популяционно-видового уровня организации живого.</w:t>
      </w:r>
    </w:p>
    <w:p>
      <w:pPr>
        <w:pStyle w:val="P1"/>
      </w:pPr>
    </w:p>
    <w:p>
      <w:pPr>
        <w:pStyle w:val="P1"/>
        <w:jc w:val="both"/>
      </w:pPr>
    </w:p>
    <w:p>
      <w:pPr>
        <w:pStyle w:val="P1"/>
        <w:jc w:val="both"/>
        <w:rPr>
          <w:rStyle w:val="C3"/>
          <w:b w:val="1"/>
        </w:rPr>
      </w:pPr>
      <w:r>
        <w:rPr>
          <w:rStyle w:val="C3"/>
          <w:b w:val="1"/>
        </w:rPr>
        <w:t xml:space="preserve">                                             11класс.</w:t>
      </w:r>
    </w:p>
    <w:p>
      <w:pPr>
        <w:pStyle w:val="P1"/>
        <w:numPr>
          <w:ilvl w:val="0"/>
          <w:numId w:val="17"/>
        </w:numPr>
        <w:jc w:val="both"/>
        <w:rPr>
          <w:rStyle w:val="C3"/>
          <w:b w:val="1"/>
        </w:rPr>
      </w:pPr>
      <w:r>
        <w:rPr>
          <w:rStyle w:val="C3"/>
          <w:b w:val="1"/>
        </w:rPr>
        <w:t>Организменный уровень жизни – 28ч.</w:t>
      </w:r>
    </w:p>
    <w:p>
      <w:pPr>
        <w:pStyle w:val="P1"/>
        <w:ind w:left="720"/>
        <w:jc w:val="both"/>
      </w:pPr>
      <w:r>
        <w:t>Обмен веществ и превращения энергии – свойство живых организмов. Особенности обмена</w:t>
      </w:r>
    </w:p>
    <w:p>
      <w:pPr>
        <w:pStyle w:val="P1"/>
      </w:pPr>
      <w:r>
        <w:t>Размножение, его роль в преемственности поколений, расселении организмов.</w:t>
      </w:r>
    </w:p>
    <w:p>
      <w:pPr>
        <w:pStyle w:val="P1"/>
        <w:ind w:left="720"/>
        <w:jc w:val="both"/>
      </w:pPr>
      <w:r>
        <w:t>Деление клетки – основа роста, развития и размножения организмов. Половое и бесполое размножение.</w:t>
      </w:r>
    </w:p>
    <w:p>
      <w:pPr>
        <w:pStyle w:val="P1"/>
      </w:pPr>
      <w:r>
        <w:t>Этапы индивидуального развитие организма Основные стадии эмбриогенеза</w:t>
      </w:r>
    </w:p>
    <w:p>
      <w:pPr>
        <w:pStyle w:val="P1"/>
        <w:ind w:left="720"/>
        <w:jc w:val="both"/>
      </w:pPr>
      <w:r>
        <w:t>Причины нарушений развития организмов</w:t>
      </w:r>
    </w:p>
    <w:p>
      <w:pPr>
        <w:pStyle w:val="P1"/>
        <w:jc w:val="both"/>
      </w:pPr>
      <w:r>
        <w:t xml:space="preserve">Изменчивость – свойство организмов.  Основные формы изменчивости. Наследственная изменчивость</w:t>
      </w:r>
    </w:p>
    <w:p>
      <w:pPr>
        <w:pStyle w:val="P1"/>
      </w:pPr>
      <w:r>
        <w:t>Генетика – наука о закономерностях наследственности и изменчивости.</w:t>
      </w:r>
    </w:p>
    <w:p>
      <w:pPr>
        <w:pStyle w:val="P1"/>
      </w:pPr>
      <w:r>
        <w:t xml:space="preserve"> Г Мендель – основоположник генетики. Генетическая терминология и с Использование Г.Менделем гибридологического метода. Моногибридное скрещивание. Закономерности наследования, установленные </w:t>
      </w:r>
    </w:p>
    <w:p>
      <w:pPr>
        <w:pStyle w:val="P1"/>
        <w:rPr>
          <w:rStyle w:val="C3"/>
          <w:u w:val="single"/>
        </w:rPr>
      </w:pPr>
      <w:r>
        <w:t>Г. Менделем. символика.</w:t>
      </w:r>
      <w:r>
        <w:rPr>
          <w:rStyle w:val="C3"/>
          <w:u w:val="single"/>
        </w:rPr>
        <w:t xml:space="preserve"> </w:t>
      </w:r>
    </w:p>
    <w:p>
      <w:pPr>
        <w:pStyle w:val="P1"/>
      </w:pPr>
      <w:r>
        <w:rPr>
          <w:rStyle w:val="C3"/>
          <w:u w:val="single"/>
        </w:rPr>
        <w:t>Генетика – теоретическая основа селекции.</w:t>
      </w:r>
      <w:r>
        <w:t xml:space="preserve"> Селекция. Учение Н.И. Вавилова о центрах многообразия и происхождения культурных растений. Основные методы селекции: гибридизация, искусственный отбор. </w:t>
      </w:r>
    </w:p>
    <w:p>
      <w:pPr>
        <w:pStyle w:val="P1"/>
      </w:pPr>
      <w:r>
        <w:t xml:space="preserve">Наследственные болезни человека, их причины и профилактика.  Генные и хромосомные болезни. Влияние мутагенов на организм человека.</w:t>
      </w:r>
    </w:p>
    <w:p>
      <w:pPr>
        <w:pStyle w:val="P1"/>
        <w:jc w:val="both"/>
      </w:pPr>
      <w:r>
        <w:t>Профилактика наследственных заболеваний: медико-генетическое консультирование, здоровый образ жизни, дородовая диагностика.</w:t>
      </w:r>
    </w:p>
    <w:p>
      <w:pPr>
        <w:pStyle w:val="P1"/>
      </w:pPr>
      <w:r>
        <w:t xml:space="preserve">Биотехнология, ее достижения, </w:t>
      </w:r>
      <w:r>
        <w:rPr>
          <w:rStyle w:val="C3"/>
          <w:u w:val="single"/>
        </w:rPr>
        <w:t>перспективы развития.</w:t>
      </w:r>
      <w:r>
        <w:t>)</w:t>
      </w:r>
    </w:p>
    <w:p>
      <w:pPr>
        <w:pStyle w:val="P1"/>
        <w:jc w:val="both"/>
      </w:pPr>
      <w:r>
        <w:t>Проблемы генной инженерии. Использование трансгенных организмов. Эксперименты по клонированию растений и животных. Этические аспекты развития некоторых исследований в биотехнологии (клонирование человека).</w:t>
      </w:r>
    </w:p>
    <w:p>
      <w:pPr>
        <w:pStyle w:val="P1"/>
      </w:pPr>
      <w:r>
        <w:t xml:space="preserve">Вирусы. Строение вируса: генетический материал, капсид, размножение.  Меры профилактики распространения вирусных заболеваний. Профилактика СПИДа.</w:t>
      </w:r>
    </w:p>
    <w:p>
      <w:pPr>
        <w:pStyle w:val="P1"/>
        <w:numPr>
          <w:ilvl w:val="0"/>
          <w:numId w:val="17"/>
        </w:numPr>
        <w:rPr>
          <w:rStyle w:val="C3"/>
          <w:b w:val="1"/>
        </w:rPr>
      </w:pPr>
      <w:r>
        <w:rPr>
          <w:rStyle w:val="C3"/>
          <w:b w:val="1"/>
        </w:rPr>
        <w:t>Клеточный уровень жизни – 24ч.</w:t>
      </w:r>
    </w:p>
    <w:p>
      <w:pPr>
        <w:pStyle w:val="P1"/>
      </w:pPr>
      <w:r>
        <w:t>Строение клетки. Прокариотические и эукариотические коетки. Особенности строения животной и растительной клетки.</w:t>
      </w:r>
    </w:p>
    <w:p>
      <w:pPr>
        <w:pStyle w:val="P1"/>
      </w:pPr>
      <w:r>
        <w:t xml:space="preserve">Многообразие клеток. Клетки прокариот и эукариот. Форма клеток бактерий. </w:t>
      </w:r>
    </w:p>
    <w:p>
      <w:pPr>
        <w:pStyle w:val="P1"/>
      </w:pPr>
      <w:r>
        <w:t>Виды растительных и животных тканей.</w:t>
      </w:r>
    </w:p>
    <w:p>
      <w:pPr>
        <w:pStyle w:val="P1"/>
      </w:pPr>
      <w:r>
        <w:t>Одноклеточные и многоклеточные организмы.</w:t>
      </w:r>
    </w:p>
    <w:p>
      <w:pPr>
        <w:pStyle w:val="P1"/>
      </w:pPr>
      <w:r>
        <w:t xml:space="preserve">       Жизненный цикл. Размножение-свойство организмов. Деление клетки-основа роста, развития и размножения организмов. Митоз, сущность и значение.                                  </w:t>
      </w:r>
    </w:p>
    <w:p>
      <w:pPr>
        <w:pStyle w:val="P1"/>
      </w:pPr>
      <w:r>
        <w:t>Строение и функции хромосом.</w:t>
      </w:r>
    </w:p>
    <w:p>
      <w:pPr>
        <w:pStyle w:val="P1"/>
      </w:pPr>
      <w:r>
        <w:t xml:space="preserve">Значение постоянства числа и формы хромосом в клетках. </w:t>
      </w:r>
    </w:p>
    <w:p>
      <w:pPr>
        <w:pStyle w:val="P1"/>
      </w:pPr>
      <w:r>
        <w:t>ДНК – носитель наследственной информации. Удвоение молекулы ДНК в клетке.</w:t>
      </w:r>
    </w:p>
    <w:p>
      <w:pPr>
        <w:pStyle w:val="P1"/>
        <w:rPr>
          <w:rStyle w:val="C3"/>
          <w:b w:val="1"/>
        </w:rPr>
      </w:pPr>
      <w:r>
        <w:t>Развитие знаний о клетке (Р. Гук, Р. Вирхов, К. Бэр, М. Шлейден, Т. Шванн). Клеточная теория. Роль клеточной теории в становлении современной естественнонаучной картины мира.</w:t>
      </w:r>
    </w:p>
    <w:p>
      <w:pPr>
        <w:pStyle w:val="P1"/>
        <w:ind w:left="720"/>
        <w:rPr>
          <w:rStyle w:val="C3"/>
          <w:b w:val="1"/>
        </w:rPr>
      </w:pPr>
      <w:r>
        <w:rPr>
          <w:rStyle w:val="C3"/>
          <w:b w:val="1"/>
        </w:rPr>
        <w:t>3.</w:t>
      </w:r>
      <w:r>
        <w:rPr>
          <w:rStyle w:val="C3"/>
          <w:b w:val="1"/>
        </w:rPr>
        <w:t>Молекулярный уровень жизни – 16 ч.</w:t>
      </w:r>
    </w:p>
    <w:p>
      <w:pPr>
        <w:pStyle w:val="P1"/>
        <w:ind w:left="360"/>
      </w:pPr>
      <w:r>
        <w:t>Состав клетки. Роль органических веществ в клетке и организм.</w:t>
      </w:r>
    </w:p>
    <w:p>
      <w:pPr>
        <w:pStyle w:val="P1"/>
      </w:pPr>
      <w:r>
        <w:t>Виды нуклеиновых кислот, ДНК, РНК. Их строение и роль в клетке. ДНК-носитель наследственной информации. Ген. Генетический код. Свойства генетического кода:</w:t>
      </w:r>
    </w:p>
    <w:p>
      <w:pPr>
        <w:pStyle w:val="P1"/>
      </w:pPr>
      <w:r>
        <w:t>Метаболизм, ассимиляция, диссимиляция. Фотосинтез.</w:t>
      </w:r>
    </w:p>
    <w:p>
      <w:pPr>
        <w:pStyle w:val="P1"/>
      </w:pPr>
      <w:r>
        <w:t>Биологическое окисление, безкислородный и кислородный этап. Виды загрязнений, пестициды. Химическое загрязнение среды.</w:t>
      </w:r>
    </w:p>
    <w:p>
      <w:pPr>
        <w:pStyle w:val="P1"/>
      </w:pPr>
      <w:r>
        <w:t>Биологическое разнообразие живого мира.</w:t>
      </w: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  <w:jc w:val="center"/>
        <w:rPr>
          <w:rStyle w:val="C3"/>
          <w:b w:val="1"/>
          <w:color w:val="000000"/>
        </w:rPr>
      </w:pPr>
      <w:r>
        <w:rPr>
          <w:rStyle w:val="C3"/>
          <w:b w:val="1"/>
          <w:color w:val="000000"/>
        </w:rPr>
        <w:t>Учебно-тематический план</w:t>
      </w:r>
    </w:p>
    <w:p>
      <w:pPr>
        <w:pStyle w:val="P1"/>
        <w:jc w:val="center"/>
        <w:rPr>
          <w:rStyle w:val="C3"/>
          <w:color w:val="000000"/>
        </w:rPr>
      </w:pPr>
    </w:p>
    <w:tbl>
      <w:tblPr>
        <w:tblStyle w:val="T2"/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</w:tblPr>
      <w:tblGrid/>
      <w:tr>
        <w:tc>
          <w:tcPr>
            <w:tcW w:w="658" w:type="dxa"/>
            <w:vMerge w:val="restart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№ п/п</w:t>
            </w:r>
          </w:p>
        </w:tc>
        <w:tc>
          <w:tcPr>
            <w:tcW w:w="2994" w:type="dxa"/>
            <w:vMerge w:val="restart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Наименование тем</w:t>
            </w:r>
          </w:p>
        </w:tc>
        <w:tc>
          <w:tcPr>
            <w:tcW w:w="992" w:type="dxa"/>
            <w:vMerge w:val="restart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Всего часов</w:t>
            </w:r>
          </w:p>
        </w:tc>
        <w:tc>
          <w:tcPr>
            <w:tcW w:w="4927" w:type="dxa"/>
            <w:gridSpan w:val="3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В том числе на:</w:t>
            </w:r>
          </w:p>
        </w:tc>
      </w:tr>
      <w:tr>
        <w:trPr>
          <w:trHeight w:hRule="atLeast" w:val="628"/>
        </w:trPr>
        <w:tc>
          <w:tcPr>
            <w:tcW w:w="658" w:type="dxa"/>
            <w:vMerge w:val="continue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</w:rPr>
            </w:pPr>
          </w:p>
        </w:tc>
        <w:tc>
          <w:tcPr>
            <w:tcW w:w="2994" w:type="dxa"/>
            <w:vMerge w:val="continue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</w:rPr>
            </w:pPr>
          </w:p>
        </w:tc>
        <w:tc>
          <w:tcPr>
            <w:tcW w:w="992" w:type="dxa"/>
            <w:vMerge w:val="continue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</w:rPr>
            </w:pPr>
          </w:p>
        </w:tc>
        <w:tc>
          <w:tcPr>
            <w:tcW w:w="1418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практ. работы</w:t>
            </w:r>
          </w:p>
        </w:tc>
        <w:tc>
          <w:tcPr>
            <w:tcW w:w="1701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лаборат.</w:t>
            </w:r>
          </w:p>
          <w:p>
            <w:pPr>
              <w:pStyle w:val="P1"/>
              <w:spacing w:after="12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опыты</w:t>
            </w:r>
          </w:p>
        </w:tc>
        <w:tc>
          <w:tcPr>
            <w:tcW w:w="1808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контрольные работы</w:t>
            </w:r>
          </w:p>
        </w:tc>
      </w:tr>
      <w:tr>
        <w:tc>
          <w:tcPr>
            <w:tcW w:w="658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1</w:t>
            </w:r>
          </w:p>
        </w:tc>
        <w:tc>
          <w:tcPr>
            <w:tcW w:w="2994" w:type="dxa"/>
          </w:tcPr>
          <w:p>
            <w:pPr>
              <w:pStyle w:val="P1"/>
              <w:spacing w:after="120"/>
              <w:jc w:val="both"/>
            </w:pPr>
            <w:r>
              <w:t xml:space="preserve">Введение в курс общебиологических </w:t>
            </w:r>
          </w:p>
          <w:p>
            <w:pPr>
              <w:pStyle w:val="P1"/>
              <w:spacing w:after="120"/>
              <w:jc w:val="both"/>
            </w:pPr>
            <w:r>
              <w:t>явлений</w:t>
            </w:r>
          </w:p>
        </w:tc>
        <w:tc>
          <w:tcPr>
            <w:tcW w:w="992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8</w:t>
            </w:r>
          </w:p>
        </w:tc>
        <w:tc>
          <w:tcPr>
            <w:tcW w:w="1418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</w:rPr>
            </w:pPr>
          </w:p>
        </w:tc>
        <w:tc>
          <w:tcPr>
            <w:tcW w:w="1701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2</w:t>
            </w:r>
          </w:p>
        </w:tc>
        <w:tc>
          <w:tcPr>
            <w:tcW w:w="1808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</w:rPr>
            </w:pPr>
          </w:p>
        </w:tc>
      </w:tr>
      <w:tr>
        <w:tc>
          <w:tcPr>
            <w:tcW w:w="658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2</w:t>
            </w:r>
          </w:p>
        </w:tc>
        <w:tc>
          <w:tcPr>
            <w:tcW w:w="2994" w:type="dxa"/>
          </w:tcPr>
          <w:p>
            <w:pPr>
              <w:pStyle w:val="P1"/>
              <w:spacing w:after="120"/>
              <w:jc w:val="both"/>
            </w:pPr>
            <w:r>
              <w:t>Биосферный уровень организации жизни</w:t>
            </w:r>
          </w:p>
        </w:tc>
        <w:tc>
          <w:tcPr>
            <w:tcW w:w="992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13</w:t>
            </w:r>
          </w:p>
        </w:tc>
        <w:tc>
          <w:tcPr>
            <w:tcW w:w="1418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1</w:t>
            </w:r>
          </w:p>
        </w:tc>
        <w:tc>
          <w:tcPr>
            <w:tcW w:w="1701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</w:rPr>
            </w:pPr>
          </w:p>
        </w:tc>
        <w:tc>
          <w:tcPr>
            <w:tcW w:w="1808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1</w:t>
            </w:r>
          </w:p>
        </w:tc>
      </w:tr>
      <w:tr>
        <w:tc>
          <w:tcPr>
            <w:tcW w:w="658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3</w:t>
            </w:r>
          </w:p>
        </w:tc>
        <w:tc>
          <w:tcPr>
            <w:tcW w:w="2994" w:type="dxa"/>
          </w:tcPr>
          <w:p>
            <w:pPr>
              <w:pStyle w:val="P1"/>
              <w:spacing w:after="120"/>
              <w:jc w:val="both"/>
            </w:pPr>
            <w:r>
              <w:t>Биогеоценотический уровень организации жизни</w:t>
            </w:r>
          </w:p>
        </w:tc>
        <w:tc>
          <w:tcPr>
            <w:tcW w:w="992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15</w:t>
            </w:r>
          </w:p>
        </w:tc>
        <w:tc>
          <w:tcPr>
            <w:tcW w:w="1418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</w:rPr>
            </w:pPr>
          </w:p>
        </w:tc>
        <w:tc>
          <w:tcPr>
            <w:tcW w:w="1701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</w:rPr>
            </w:pPr>
          </w:p>
        </w:tc>
        <w:tc>
          <w:tcPr>
            <w:tcW w:w="1808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1</w:t>
            </w:r>
          </w:p>
        </w:tc>
      </w:tr>
      <w:tr>
        <w:tc>
          <w:tcPr>
            <w:tcW w:w="658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4</w:t>
            </w:r>
          </w:p>
        </w:tc>
        <w:tc>
          <w:tcPr>
            <w:tcW w:w="2994" w:type="dxa"/>
          </w:tcPr>
          <w:p>
            <w:pPr>
              <w:pStyle w:val="P1"/>
              <w:spacing w:after="120"/>
              <w:jc w:val="both"/>
            </w:pPr>
            <w:r>
              <w:t>Популяционно-видовой уровень</w:t>
            </w:r>
          </w:p>
          <w:p>
            <w:pPr>
              <w:pStyle w:val="P1"/>
              <w:spacing w:after="120"/>
              <w:jc w:val="both"/>
            </w:pPr>
            <w:r>
              <w:t>организации жизни</w:t>
            </w:r>
          </w:p>
        </w:tc>
        <w:tc>
          <w:tcPr>
            <w:tcW w:w="992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32</w:t>
            </w:r>
          </w:p>
        </w:tc>
        <w:tc>
          <w:tcPr>
            <w:tcW w:w="1418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1</w:t>
            </w:r>
          </w:p>
        </w:tc>
        <w:tc>
          <w:tcPr>
            <w:tcW w:w="1701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2</w:t>
            </w:r>
          </w:p>
        </w:tc>
        <w:tc>
          <w:tcPr>
            <w:tcW w:w="1808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1</w:t>
            </w:r>
          </w:p>
        </w:tc>
      </w:tr>
      <w:tr>
        <w:tc>
          <w:tcPr>
            <w:tcW w:w="658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</w:rPr>
            </w:pPr>
          </w:p>
        </w:tc>
        <w:tc>
          <w:tcPr>
            <w:tcW w:w="2994" w:type="dxa"/>
          </w:tcPr>
          <w:p>
            <w:pPr>
              <w:pStyle w:val="P1"/>
            </w:pPr>
            <w:r>
              <w:t>Итого в 10 кл.</w:t>
            </w:r>
          </w:p>
        </w:tc>
        <w:tc>
          <w:tcPr>
            <w:tcW w:w="992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68</w:t>
            </w:r>
          </w:p>
        </w:tc>
        <w:tc>
          <w:tcPr>
            <w:tcW w:w="1418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2</w:t>
            </w:r>
          </w:p>
        </w:tc>
        <w:tc>
          <w:tcPr>
            <w:tcW w:w="1701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4</w:t>
            </w:r>
          </w:p>
        </w:tc>
        <w:tc>
          <w:tcPr>
            <w:tcW w:w="1808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3</w:t>
            </w:r>
          </w:p>
        </w:tc>
      </w:tr>
      <w:tr>
        <w:tc>
          <w:tcPr>
            <w:tcW w:w="658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1</w:t>
            </w:r>
          </w:p>
        </w:tc>
        <w:tc>
          <w:tcPr>
            <w:tcW w:w="2994" w:type="dxa"/>
          </w:tcPr>
          <w:p>
            <w:pPr>
              <w:pStyle w:val="P1"/>
              <w:spacing w:after="120"/>
              <w:jc w:val="both"/>
            </w:pPr>
            <w:r>
              <w:t>Организменный уровень организации жизни</w:t>
            </w:r>
          </w:p>
        </w:tc>
        <w:tc>
          <w:tcPr>
            <w:tcW w:w="992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28</w:t>
            </w:r>
          </w:p>
        </w:tc>
        <w:tc>
          <w:tcPr>
            <w:tcW w:w="1418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2</w:t>
            </w:r>
          </w:p>
        </w:tc>
        <w:tc>
          <w:tcPr>
            <w:tcW w:w="1701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1</w:t>
            </w:r>
          </w:p>
        </w:tc>
        <w:tc>
          <w:tcPr>
            <w:tcW w:w="1808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1</w:t>
            </w:r>
          </w:p>
        </w:tc>
      </w:tr>
      <w:tr>
        <w:tc>
          <w:tcPr>
            <w:tcW w:w="658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2</w:t>
            </w:r>
          </w:p>
        </w:tc>
        <w:tc>
          <w:tcPr>
            <w:tcW w:w="2994" w:type="dxa"/>
          </w:tcPr>
          <w:p>
            <w:pPr>
              <w:pStyle w:val="P1"/>
              <w:spacing w:after="120"/>
              <w:jc w:val="both"/>
            </w:pPr>
            <w:r>
              <w:t>Клеточный уровень организации жизни</w:t>
            </w:r>
          </w:p>
        </w:tc>
        <w:tc>
          <w:tcPr>
            <w:tcW w:w="992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24</w:t>
            </w:r>
          </w:p>
        </w:tc>
        <w:tc>
          <w:tcPr>
            <w:tcW w:w="1418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1</w:t>
            </w:r>
          </w:p>
        </w:tc>
        <w:tc>
          <w:tcPr>
            <w:tcW w:w="1701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2</w:t>
            </w:r>
          </w:p>
        </w:tc>
        <w:tc>
          <w:tcPr>
            <w:tcW w:w="1808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1</w:t>
            </w:r>
          </w:p>
        </w:tc>
      </w:tr>
      <w:tr>
        <w:tc>
          <w:tcPr>
            <w:tcW w:w="658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3</w:t>
            </w:r>
          </w:p>
        </w:tc>
        <w:tc>
          <w:tcPr>
            <w:tcW w:w="2994" w:type="dxa"/>
          </w:tcPr>
          <w:p>
            <w:pPr>
              <w:pStyle w:val="P1"/>
              <w:spacing w:after="120"/>
              <w:jc w:val="both"/>
            </w:pPr>
            <w:r>
              <w:t>Молекулярный уровень проявления</w:t>
            </w:r>
          </w:p>
          <w:p>
            <w:pPr>
              <w:pStyle w:val="P1"/>
              <w:spacing w:after="120"/>
              <w:jc w:val="both"/>
            </w:pPr>
            <w:r>
              <w:t>жизни</w:t>
            </w:r>
          </w:p>
        </w:tc>
        <w:tc>
          <w:tcPr>
            <w:tcW w:w="992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16</w:t>
            </w:r>
          </w:p>
        </w:tc>
        <w:tc>
          <w:tcPr>
            <w:tcW w:w="1418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</w:rPr>
            </w:pPr>
          </w:p>
        </w:tc>
        <w:tc>
          <w:tcPr>
            <w:tcW w:w="1701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</w:rPr>
            </w:pPr>
          </w:p>
        </w:tc>
        <w:tc>
          <w:tcPr>
            <w:tcW w:w="1808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1</w:t>
            </w:r>
          </w:p>
        </w:tc>
      </w:tr>
      <w:tr>
        <w:tc>
          <w:tcPr>
            <w:tcW w:w="658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</w:rPr>
            </w:pPr>
          </w:p>
        </w:tc>
        <w:tc>
          <w:tcPr>
            <w:tcW w:w="2994" w:type="dxa"/>
          </w:tcPr>
          <w:p>
            <w:pPr>
              <w:pStyle w:val="P1"/>
            </w:pPr>
            <w:r>
              <w:t>Итого в 11 кл.</w:t>
            </w:r>
          </w:p>
        </w:tc>
        <w:tc>
          <w:tcPr>
            <w:tcW w:w="992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68</w:t>
            </w:r>
          </w:p>
        </w:tc>
        <w:tc>
          <w:tcPr>
            <w:tcW w:w="1418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3</w:t>
            </w:r>
          </w:p>
        </w:tc>
        <w:tc>
          <w:tcPr>
            <w:tcW w:w="1701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3</w:t>
            </w:r>
          </w:p>
        </w:tc>
        <w:tc>
          <w:tcPr>
            <w:tcW w:w="1808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3</w:t>
            </w:r>
          </w:p>
        </w:tc>
      </w:tr>
      <w:tr>
        <w:tc>
          <w:tcPr>
            <w:tcW w:w="658" w:type="dxa"/>
          </w:tcPr>
          <w:p>
            <w:pPr>
              <w:pStyle w:val="P1"/>
              <w:spacing w:after="120"/>
              <w:rPr>
                <w:rStyle w:val="C3"/>
                <w:color w:val="000000"/>
              </w:rPr>
            </w:pPr>
          </w:p>
        </w:tc>
        <w:tc>
          <w:tcPr>
            <w:tcW w:w="2994" w:type="dxa"/>
          </w:tcPr>
          <w:p>
            <w:pPr>
              <w:pStyle w:val="P1"/>
            </w:pPr>
            <w:r>
              <w:t>Итого в 10-11 кл.</w:t>
            </w:r>
          </w:p>
        </w:tc>
        <w:tc>
          <w:tcPr>
            <w:tcW w:w="992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136</w:t>
            </w:r>
          </w:p>
        </w:tc>
        <w:tc>
          <w:tcPr>
            <w:tcW w:w="1418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5</w:t>
            </w:r>
          </w:p>
        </w:tc>
        <w:tc>
          <w:tcPr>
            <w:tcW w:w="1701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7</w:t>
            </w:r>
          </w:p>
        </w:tc>
        <w:tc>
          <w:tcPr>
            <w:tcW w:w="1808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6</w:t>
            </w:r>
          </w:p>
        </w:tc>
      </w:tr>
    </w:tbl>
    <w:p>
      <w:pPr>
        <w:pStyle w:val="P1"/>
        <w:rPr>
          <w:rStyle w:val="C3"/>
        </w:rPr>
      </w:pPr>
    </w:p>
    <w:p>
      <w:pPr>
        <w:pStyle w:val="P1"/>
      </w:pPr>
      <w:r>
        <w:t xml:space="preserve">                             </w:t>
      </w:r>
    </w:p>
    <w:p>
      <w:pPr>
        <w:pStyle w:val="P1"/>
        <w:jc w:val="center"/>
        <w:rPr>
          <w:rStyle w:val="C3"/>
          <w:b w:val="1"/>
        </w:rPr>
      </w:pPr>
    </w:p>
    <w:p>
      <w:pPr>
        <w:pStyle w:val="P1"/>
        <w:jc w:val="center"/>
        <w:rPr>
          <w:rStyle w:val="C3"/>
          <w:b w:val="1"/>
        </w:rPr>
      </w:pPr>
    </w:p>
    <w:p>
      <w:pPr>
        <w:pStyle w:val="P1"/>
        <w:jc w:val="center"/>
        <w:rPr>
          <w:rStyle w:val="C3"/>
          <w:b w:val="1"/>
        </w:rPr>
      </w:pPr>
    </w:p>
    <w:p>
      <w:pPr>
        <w:pStyle w:val="P1"/>
        <w:jc w:val="center"/>
        <w:rPr>
          <w:rStyle w:val="C3"/>
          <w:b w:val="1"/>
        </w:rPr>
      </w:pPr>
    </w:p>
    <w:p>
      <w:pPr>
        <w:pStyle w:val="P1"/>
        <w:jc w:val="center"/>
        <w:rPr>
          <w:rStyle w:val="C3"/>
          <w:b w:val="1"/>
        </w:rPr>
      </w:pPr>
    </w:p>
    <w:p>
      <w:pPr>
        <w:pStyle w:val="P1"/>
        <w:jc w:val="center"/>
        <w:rPr>
          <w:rStyle w:val="C3"/>
          <w:b w:val="1"/>
        </w:rPr>
      </w:pPr>
    </w:p>
    <w:p>
      <w:pPr>
        <w:pStyle w:val="P1"/>
        <w:jc w:val="center"/>
        <w:rPr>
          <w:rStyle w:val="C3"/>
          <w:b w:val="1"/>
        </w:rPr>
      </w:pPr>
    </w:p>
    <w:p>
      <w:pPr>
        <w:pStyle w:val="P1"/>
        <w:jc w:val="center"/>
        <w:rPr>
          <w:rStyle w:val="C3"/>
          <w:b w:val="1"/>
        </w:rPr>
      </w:pPr>
    </w:p>
    <w:p>
      <w:pPr>
        <w:pStyle w:val="P1"/>
        <w:jc w:val="center"/>
        <w:rPr>
          <w:rStyle w:val="C3"/>
          <w:b w:val="1"/>
        </w:rPr>
      </w:pPr>
    </w:p>
    <w:p>
      <w:pPr>
        <w:pStyle w:val="P1"/>
        <w:jc w:val="center"/>
        <w:rPr>
          <w:rStyle w:val="C3"/>
          <w:b w:val="1"/>
        </w:rPr>
      </w:pPr>
    </w:p>
    <w:p>
      <w:pPr>
        <w:pStyle w:val="P1"/>
        <w:jc w:val="center"/>
        <w:rPr>
          <w:rStyle w:val="C3"/>
          <w:b w:val="1"/>
        </w:rPr>
      </w:pPr>
    </w:p>
    <w:p>
      <w:pPr>
        <w:pStyle w:val="P1"/>
        <w:jc w:val="center"/>
        <w:rPr>
          <w:rStyle w:val="C3"/>
          <w:b w:val="1"/>
        </w:rPr>
      </w:pPr>
    </w:p>
    <w:p>
      <w:pPr>
        <w:pStyle w:val="P1"/>
        <w:jc w:val="center"/>
        <w:rPr>
          <w:rStyle w:val="C3"/>
          <w:b w:val="1"/>
        </w:rPr>
      </w:pPr>
    </w:p>
    <w:p>
      <w:pPr>
        <w:pStyle w:val="P1"/>
        <w:jc w:val="center"/>
        <w:rPr>
          <w:rStyle w:val="C3"/>
          <w:b w:val="1"/>
        </w:rPr>
      </w:pPr>
    </w:p>
    <w:p>
      <w:pPr>
        <w:pStyle w:val="P1"/>
        <w:jc w:val="center"/>
        <w:rPr>
          <w:rStyle w:val="C3"/>
          <w:b w:val="1"/>
        </w:rPr>
      </w:pPr>
    </w:p>
    <w:p>
      <w:pPr>
        <w:pStyle w:val="P1"/>
        <w:jc w:val="center"/>
        <w:rPr>
          <w:rStyle w:val="C3"/>
          <w:b w:val="1"/>
        </w:rPr>
      </w:pPr>
    </w:p>
    <w:p>
      <w:pPr>
        <w:pStyle w:val="P1"/>
        <w:jc w:val="center"/>
        <w:rPr>
          <w:rStyle w:val="C3"/>
          <w:b w:val="1"/>
        </w:rPr>
      </w:pPr>
    </w:p>
    <w:p>
      <w:pPr>
        <w:pStyle w:val="P1"/>
        <w:jc w:val="center"/>
        <w:rPr>
          <w:rStyle w:val="C3"/>
          <w:b w:val="1"/>
        </w:rPr>
      </w:pPr>
    </w:p>
    <w:p>
      <w:pPr>
        <w:pStyle w:val="P1"/>
        <w:jc w:val="center"/>
        <w:rPr>
          <w:rStyle w:val="C3"/>
          <w:b w:val="1"/>
        </w:rPr>
      </w:pPr>
    </w:p>
    <w:p>
      <w:pPr>
        <w:pStyle w:val="P1"/>
        <w:jc w:val="center"/>
        <w:rPr>
          <w:rStyle w:val="C3"/>
          <w:b w:val="1"/>
        </w:rPr>
      </w:pPr>
    </w:p>
    <w:p>
      <w:pPr>
        <w:pStyle w:val="P1"/>
        <w:rPr>
          <w:rStyle w:val="C3"/>
          <w:b w:val="1"/>
        </w:rPr>
      </w:pPr>
    </w:p>
    <w:p>
      <w:pPr>
        <w:pStyle w:val="P1"/>
        <w:jc w:val="center"/>
        <w:rPr>
          <w:rStyle w:val="C3"/>
          <w:b w:val="1"/>
        </w:rPr>
      </w:pPr>
    </w:p>
    <w:p>
      <w:pPr>
        <w:pStyle w:val="P1"/>
        <w:rPr>
          <w:rStyle w:val="C3"/>
        </w:rPr>
      </w:pPr>
    </w:p>
    <w:sectPr>
      <w:footerReference xmlns:r="http://schemas.openxmlformats.org/officeDocument/2006/relationships" w:type="default" r:id="RelFtr1"/>
      <w:type w:val="nextPage"/>
      <w:pgSz w:w="11906" w:h="16838" w:code="9"/>
      <w:pgMar w:left="1701" w:right="850" w:top="1134" w:bottom="1134" w:header="708" w:footer="708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9"/>
    </w:pPr>
    <w:r>
      <w:fldChar w:fldCharType="begin"/>
    </w:r>
    <w:r>
      <w:instrText xml:space="preserve"> PAGE   \* MERGEFORMAT </w:instrText>
    </w:r>
    <w:r>
      <w:fldChar w:fldCharType="separate"/>
    </w:r>
    <w:r>
      <w:t>#</w:t>
    </w:r>
    <w:r>
      <w:fldChar w:fldCharType="end"/>
    </w:r>
  </w:p>
  <w:p>
    <w:pPr>
      <w:pStyle w:val="P9"/>
    </w:pPr>
  </w:p>
</w:ftr>
</file>

<file path=word/numbering.xml><?xml version="1.0" encoding="utf-8"?>
<w:numbering xmlns:w="http://schemas.openxmlformats.org/wordprocessingml/2006/main">
  <w:abstractNum w:abstractNumId="0">
    <w:nsid w:val="19B6148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">
    <w:nsid w:val="1B5F30D7"/>
    <w:multiLevelType w:val="multilevel"/>
    <w:lvl w:ilvl="0">
      <w:start w:val="1"/>
      <w:numFmt w:val="decimal"/>
      <w:suff w:val="tab"/>
      <w:lvlText w:val="%1."/>
      <w:lvlJc w:val="left"/>
      <w:pPr>
        <w:ind w:hanging="360" w:left="1068"/>
        <w:tabs>
          <w:tab w:val="left" w:pos="1068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788"/>
        <w:tabs>
          <w:tab w:val="left" w:pos="1788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08"/>
        <w:tabs>
          <w:tab w:val="left" w:pos="2508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28"/>
        <w:tabs>
          <w:tab w:val="left" w:pos="3228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48"/>
        <w:tabs>
          <w:tab w:val="left" w:pos="3948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68"/>
        <w:tabs>
          <w:tab w:val="left" w:pos="4668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388"/>
        <w:tabs>
          <w:tab w:val="left" w:pos="5388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08"/>
        <w:tabs>
          <w:tab w:val="left" w:pos="6108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28"/>
        <w:tabs>
          <w:tab w:val="left" w:pos="6828" w:leader="none"/>
        </w:tabs>
      </w:pPr>
      <w:rPr/>
    </w:lvl>
  </w:abstractNum>
  <w:abstractNum w:abstractNumId="2">
    <w:nsid w:val="266E788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27325DD4"/>
    <w:multiLevelType w:val="multilevel"/>
    <w:lvl w:ilvl="0">
      <w:start w:val="1"/>
      <w:numFmt w:val="decimal"/>
      <w:suff w:val="tab"/>
      <w:lvlText w:val="%1."/>
      <w:lvlJc w:val="left"/>
      <w:pPr>
        <w:ind w:hanging="360" w:left="1068"/>
        <w:tabs>
          <w:tab w:val="left" w:pos="1068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788"/>
        <w:tabs>
          <w:tab w:val="left" w:pos="1788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08"/>
        <w:tabs>
          <w:tab w:val="left" w:pos="2508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28"/>
        <w:tabs>
          <w:tab w:val="left" w:pos="3228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48"/>
        <w:tabs>
          <w:tab w:val="left" w:pos="3948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68"/>
        <w:tabs>
          <w:tab w:val="left" w:pos="4668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388"/>
        <w:tabs>
          <w:tab w:val="left" w:pos="5388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08"/>
        <w:tabs>
          <w:tab w:val="left" w:pos="6108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28"/>
        <w:tabs>
          <w:tab w:val="left" w:pos="6828" w:leader="none"/>
        </w:tabs>
      </w:pPr>
      <w:rPr/>
    </w:lvl>
  </w:abstractNum>
  <w:abstractNum w:abstractNumId="4">
    <w:nsid w:val="2A6C269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2B4654F0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6">
    <w:nsid w:val="2FE05967"/>
    <w:multiLevelType w:val="hybridMultilevel"/>
    <w:lvl w:ilvl="0" w:tplc="0F5E3E2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5270749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23CD1A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D99149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7069ED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733741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2C947F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DEABB9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5DF97A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515E41E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8">
    <w:nsid w:val="54754ED7"/>
    <w:multiLevelType w:val="multilevel"/>
    <w:lvl w:ilvl="0">
      <w:start w:val="1"/>
      <w:numFmt w:val="decimal"/>
      <w:suff w:val="tab"/>
      <w:lvlText w:val="%1."/>
      <w:lvlJc w:val="left"/>
      <w:pPr>
        <w:ind w:hanging="360" w:left="1068"/>
        <w:tabs>
          <w:tab w:val="left" w:pos="1068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788"/>
        <w:tabs>
          <w:tab w:val="left" w:pos="1788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08"/>
        <w:tabs>
          <w:tab w:val="left" w:pos="2508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28"/>
        <w:tabs>
          <w:tab w:val="left" w:pos="3228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48"/>
        <w:tabs>
          <w:tab w:val="left" w:pos="3948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68"/>
        <w:tabs>
          <w:tab w:val="left" w:pos="4668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388"/>
        <w:tabs>
          <w:tab w:val="left" w:pos="5388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08"/>
        <w:tabs>
          <w:tab w:val="left" w:pos="6108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28"/>
        <w:tabs>
          <w:tab w:val="left" w:pos="6828" w:leader="none"/>
        </w:tabs>
      </w:pPr>
      <w:rPr/>
    </w:lvl>
  </w:abstractNum>
  <w:abstractNum w:abstractNumId="9">
    <w:nsid w:val="67086AC7"/>
    <w:multiLevelType w:val="multilevel"/>
    <w:lvl w:ilvl="0">
      <w:start w:val="1"/>
      <w:numFmt w:val="decimal"/>
      <w:suff w:val="tab"/>
      <w:lvlText w:val="%1."/>
      <w:lvlJc w:val="left"/>
      <w:pPr>
        <w:ind w:hanging="360" w:left="1140"/>
        <w:tabs>
          <w:tab w:val="left" w:pos="11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60"/>
        <w:tabs>
          <w:tab w:val="left" w:pos="18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80"/>
        <w:tabs>
          <w:tab w:val="left" w:pos="25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00"/>
        <w:tabs>
          <w:tab w:val="left" w:pos="33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20"/>
        <w:tabs>
          <w:tab w:val="left" w:pos="40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740"/>
        <w:tabs>
          <w:tab w:val="left" w:pos="47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60"/>
        <w:tabs>
          <w:tab w:val="left" w:pos="54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80"/>
        <w:tabs>
          <w:tab w:val="left" w:pos="61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00"/>
        <w:tabs>
          <w:tab w:val="left" w:pos="6900" w:leader="none"/>
        </w:tabs>
      </w:pPr>
      <w:rPr/>
    </w:lvl>
  </w:abstractNum>
  <w:abstractNum w:abstractNumId="10">
    <w:nsid w:val="6A54740E"/>
    <w:multiLevelType w:val="multilevel"/>
    <w:lvl w:ilvl="0">
      <w:start w:val="1"/>
      <w:numFmt w:val="decimal"/>
      <w:suff w:val="tab"/>
      <w:lvlText w:val="%1."/>
      <w:lvlJc w:val="left"/>
      <w:pPr>
        <w:ind w:hanging="360" w:left="1068"/>
        <w:tabs>
          <w:tab w:val="left" w:pos="1068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788"/>
        <w:tabs>
          <w:tab w:val="left" w:pos="1788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08"/>
        <w:tabs>
          <w:tab w:val="left" w:pos="2508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28"/>
        <w:tabs>
          <w:tab w:val="left" w:pos="3228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48"/>
        <w:tabs>
          <w:tab w:val="left" w:pos="3948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68"/>
        <w:tabs>
          <w:tab w:val="left" w:pos="4668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388"/>
        <w:tabs>
          <w:tab w:val="left" w:pos="5388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08"/>
        <w:tabs>
          <w:tab w:val="left" w:pos="6108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28"/>
        <w:tabs>
          <w:tab w:val="left" w:pos="6828" w:leader="none"/>
        </w:tabs>
      </w:pPr>
      <w:rPr/>
    </w:lvl>
  </w:abstractNum>
  <w:abstractNum w:abstractNumId="11">
    <w:nsid w:val="6DEF4A90"/>
    <w:multiLevelType w:val="hybridMultilevel"/>
    <w:lvl w:ilvl="0" w:tplc="2293E559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BBD740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EE96DC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35A4BC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15F84F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3160B4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C5CBAF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F94833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E43323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2">
    <w:nsid w:val="6E8B120B"/>
    <w:multiLevelType w:val="multilevel"/>
    <w:lvl w:ilvl="0">
      <w:start w:val="1"/>
      <w:numFmt w:val="decimal"/>
      <w:suff w:val="tab"/>
      <w:lvlText w:val="%1."/>
      <w:lvlJc w:val="left"/>
      <w:pPr>
        <w:ind w:hanging="360" w:left="1068"/>
        <w:tabs>
          <w:tab w:val="left" w:pos="1068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788"/>
        <w:tabs>
          <w:tab w:val="left" w:pos="1788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08"/>
        <w:tabs>
          <w:tab w:val="left" w:pos="2508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28"/>
        <w:tabs>
          <w:tab w:val="left" w:pos="3228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48"/>
        <w:tabs>
          <w:tab w:val="left" w:pos="3948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68"/>
        <w:tabs>
          <w:tab w:val="left" w:pos="4668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388"/>
        <w:tabs>
          <w:tab w:val="left" w:pos="5388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08"/>
        <w:tabs>
          <w:tab w:val="left" w:pos="6108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28"/>
        <w:tabs>
          <w:tab w:val="left" w:pos="6828" w:leader="none"/>
        </w:tabs>
      </w:pPr>
      <w:rPr/>
    </w:lvl>
  </w:abstractNum>
  <w:abstractNum w:abstractNumId="13">
    <w:nsid w:val="70DE49EA"/>
    <w:multiLevelType w:val="hybridMultilevel"/>
    <w:lvl w:ilvl="0" w:tplc="20AB6425">
      <w:start w:val="1"/>
      <w:numFmt w:val="bullet"/>
      <w:suff w:val="tab"/>
      <w:lvlText w:val=""/>
      <w:lvlJc w:val="left"/>
      <w:pPr>
        <w:ind w:hanging="360" w:left="360"/>
      </w:pPr>
      <w:rPr>
        <w:rFonts w:ascii="Symbol" w:hAnsi="Symbol"/>
      </w:rPr>
    </w:lvl>
    <w:lvl w:ilvl="1" w:tplc="59D64F51">
      <w:start w:val="1"/>
      <w:numFmt w:val="bullet"/>
      <w:suff w:val="tab"/>
      <w:lvlText w:val="o"/>
      <w:lvlJc w:val="left"/>
      <w:pPr>
        <w:ind w:hanging="360" w:left="1080"/>
      </w:pPr>
      <w:rPr>
        <w:rFonts w:ascii="Courier New" w:hAnsi="Courier New"/>
      </w:rPr>
    </w:lvl>
    <w:lvl w:ilvl="2" w:tplc="6A1EA349">
      <w:start w:val="1"/>
      <w:numFmt w:val="bullet"/>
      <w:suff w:val="tab"/>
      <w:lvlText w:val=""/>
      <w:lvlJc w:val="left"/>
      <w:pPr>
        <w:ind w:hanging="360" w:left="1800"/>
      </w:pPr>
      <w:rPr>
        <w:rFonts w:ascii="Wingdings" w:hAnsi="Wingdings"/>
      </w:rPr>
    </w:lvl>
    <w:lvl w:ilvl="3" w:tplc="6BA8E9C0">
      <w:start w:val="1"/>
      <w:numFmt w:val="bullet"/>
      <w:suff w:val="tab"/>
      <w:lvlText w:val=""/>
      <w:lvlJc w:val="left"/>
      <w:pPr>
        <w:ind w:hanging="360" w:left="2520"/>
      </w:pPr>
      <w:rPr>
        <w:rFonts w:ascii="Symbol" w:hAnsi="Symbol"/>
      </w:rPr>
    </w:lvl>
    <w:lvl w:ilvl="4" w:tplc="4787746D">
      <w:start w:val="1"/>
      <w:numFmt w:val="bullet"/>
      <w:suff w:val="tab"/>
      <w:lvlText w:val="o"/>
      <w:lvlJc w:val="left"/>
      <w:pPr>
        <w:ind w:hanging="360" w:left="3240"/>
      </w:pPr>
      <w:rPr>
        <w:rFonts w:ascii="Courier New" w:hAnsi="Courier New"/>
      </w:rPr>
    </w:lvl>
    <w:lvl w:ilvl="5" w:tplc="495FFA60">
      <w:start w:val="1"/>
      <w:numFmt w:val="bullet"/>
      <w:suff w:val="tab"/>
      <w:lvlText w:val=""/>
      <w:lvlJc w:val="left"/>
      <w:pPr>
        <w:ind w:hanging="360" w:left="3960"/>
      </w:pPr>
      <w:rPr>
        <w:rFonts w:ascii="Wingdings" w:hAnsi="Wingdings"/>
      </w:rPr>
    </w:lvl>
    <w:lvl w:ilvl="6" w:tplc="5B61B20D">
      <w:start w:val="1"/>
      <w:numFmt w:val="bullet"/>
      <w:suff w:val="tab"/>
      <w:lvlText w:val=""/>
      <w:lvlJc w:val="left"/>
      <w:pPr>
        <w:ind w:hanging="360" w:left="4680"/>
      </w:pPr>
      <w:rPr>
        <w:rFonts w:ascii="Symbol" w:hAnsi="Symbol"/>
      </w:rPr>
    </w:lvl>
    <w:lvl w:ilvl="7" w:tplc="5AB5CB20">
      <w:start w:val="1"/>
      <w:numFmt w:val="bullet"/>
      <w:suff w:val="tab"/>
      <w:lvlText w:val="o"/>
      <w:lvlJc w:val="left"/>
      <w:pPr>
        <w:ind w:hanging="360" w:left="5400"/>
      </w:pPr>
      <w:rPr>
        <w:rFonts w:ascii="Courier New" w:hAnsi="Courier New"/>
      </w:rPr>
    </w:lvl>
    <w:lvl w:ilvl="8" w:tplc="10DBD311">
      <w:start w:val="1"/>
      <w:numFmt w:val="bullet"/>
      <w:suff w:val="tab"/>
      <w:lvlText w:val=""/>
      <w:lvlJc w:val="left"/>
      <w:pPr>
        <w:ind w:hanging="360" w:left="6120"/>
      </w:pPr>
      <w:rPr>
        <w:rFonts w:ascii="Wingdings" w:hAnsi="Wingdings"/>
      </w:rPr>
    </w:lvl>
  </w:abstractNum>
  <w:abstractNum w:abstractNumId="14">
    <w:nsid w:val="7198179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5">
    <w:nsid w:val="71D54B13"/>
    <w:multiLevelType w:val="multilevel"/>
    <w:lvl w:ilvl="0">
      <w:start w:val="1"/>
      <w:numFmt w:val="decimal"/>
      <w:suff w:val="tab"/>
      <w:lvlText w:val="%1."/>
      <w:lvlJc w:val="left"/>
      <w:pPr>
        <w:ind w:hanging="360" w:left="1068"/>
        <w:tabs>
          <w:tab w:val="left" w:pos="1068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788"/>
        <w:tabs>
          <w:tab w:val="left" w:pos="1788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08"/>
        <w:tabs>
          <w:tab w:val="left" w:pos="2508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28"/>
        <w:tabs>
          <w:tab w:val="left" w:pos="3228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48"/>
        <w:tabs>
          <w:tab w:val="left" w:pos="3948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68"/>
        <w:tabs>
          <w:tab w:val="left" w:pos="4668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388"/>
        <w:tabs>
          <w:tab w:val="left" w:pos="5388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08"/>
        <w:tabs>
          <w:tab w:val="left" w:pos="6108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28"/>
        <w:tabs>
          <w:tab w:val="left" w:pos="6828" w:leader="none"/>
        </w:tabs>
      </w:pPr>
      <w:rPr/>
    </w:lvl>
  </w:abstractNum>
  <w:abstractNum w:abstractNumId="16">
    <w:nsid w:val="7B9F45E5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7"/>
  </w:num>
  <w:num w:numId="5">
    <w:abstractNumId w:val="5"/>
  </w:num>
  <w:num w:numId="6">
    <w:abstractNumId w:val="15"/>
  </w:num>
  <w:num w:numId="7">
    <w:abstractNumId w:val="0"/>
  </w:num>
  <w:num w:numId="8">
    <w:abstractNumId w:val="14"/>
  </w:num>
  <w:num w:numId="9">
    <w:abstractNumId w:val="9"/>
  </w:num>
  <w:num w:numId="10">
    <w:abstractNumId w:val="10"/>
  </w:num>
  <w:num w:numId="11">
    <w:abstractNumId w:val="12"/>
  </w:num>
  <w:num w:numId="12">
    <w:abstractNumId w:val="8"/>
  </w:num>
  <w:num w:numId="13">
    <w:abstractNumId w:val="3"/>
  </w:num>
  <w:num w:numId="14">
    <w:abstractNumId w:val="1"/>
  </w:num>
  <w:num w:numId="15">
    <w:abstractNumId w:val="13"/>
  </w:num>
  <w:num w:numId="16">
    <w:abstractNumId w:val="2"/>
  </w:num>
  <w:num w:numId="17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/>
    <w:rPr>
      <w:rFonts w:ascii="Times New Roman" w:hAnsi="Times New Roman"/>
      <w:sz w:val="24"/>
    </w:rPr>
  </w:style>
  <w:style w:type="paragraph" w:styleId="P2">
    <w:name w:val="Обычный (веб)"/>
    <w:basedOn w:val="P1"/>
    <w:next w:val="P2"/>
    <w:pPr>
      <w:spacing w:before="100" w:after="100" w:beforeAutospacing="1" w:afterAutospacing="1"/>
    </w:pPr>
    <w:rPr/>
  </w:style>
  <w:style w:type="paragraph" w:styleId="P3">
    <w:name w:val="a"/>
    <w:basedOn w:val="P1"/>
    <w:next w:val="P3"/>
    <w:pPr>
      <w:spacing w:before="100" w:after="100" w:beforeAutospacing="1" w:afterAutospacing="1"/>
    </w:pPr>
    <w:rPr/>
  </w:style>
  <w:style w:type="paragraph" w:styleId="P4">
    <w:name w:val="Текст выноски"/>
    <w:basedOn w:val="P1"/>
    <w:next w:val="P4"/>
    <w:link w:val="C4"/>
    <w:pPr/>
    <w:rPr>
      <w:rFonts w:ascii="Tahoma" w:hAnsi="Tahoma"/>
      <w:sz w:val="16"/>
    </w:rPr>
  </w:style>
  <w:style w:type="paragraph" w:styleId="P5">
    <w:name w:val="Текст сноски"/>
    <w:basedOn w:val="P1"/>
    <w:next w:val="P5"/>
    <w:link w:val="C5"/>
    <w:pPr>
      <w:widowControl w:val="0"/>
      <w:spacing w:lineRule="auto" w:line="480"/>
      <w:ind w:firstLine="560"/>
      <w:jc w:val="both"/>
    </w:pPr>
    <w:rPr>
      <w:sz w:val="20"/>
    </w:rPr>
  </w:style>
  <w:style w:type="paragraph" w:styleId="P6">
    <w:name w:val="Основной текст"/>
    <w:basedOn w:val="P1"/>
    <w:next w:val="P6"/>
    <w:link w:val="C6"/>
    <w:pPr/>
    <w:rPr>
      <w:b w:val="1"/>
    </w:rPr>
  </w:style>
  <w:style w:type="paragraph" w:styleId="P7">
    <w:name w:val="Абзац списка"/>
    <w:basedOn w:val="P1"/>
    <w:next w:val="P7"/>
    <w:qFormat/>
    <w:pPr>
      <w:ind w:left="720"/>
      <w:contextualSpacing w:val="1"/>
    </w:pPr>
    <w:rPr/>
  </w:style>
  <w:style w:type="paragraph" w:styleId="P8">
    <w:name w:val="Верхний колонтитул"/>
    <w:basedOn w:val="P1"/>
    <w:next w:val="P8"/>
    <w:link w:val="C7"/>
    <w:pPr>
      <w:tabs>
        <w:tab w:val="center" w:pos="4677" w:leader="none"/>
        <w:tab w:val="right" w:pos="9355" w:leader="none"/>
      </w:tabs>
    </w:pPr>
    <w:rPr/>
  </w:style>
  <w:style w:type="paragraph" w:styleId="P9">
    <w:name w:val="Нижний колонтитул"/>
    <w:basedOn w:val="P1"/>
    <w:next w:val="P9"/>
    <w:link w:val="C8"/>
    <w:pPr>
      <w:tabs>
        <w:tab w:val="center" w:pos="4677" w:leader="none"/>
        <w:tab w:val="right" w:pos="9355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Текст выноски Знак"/>
    <w:link w:val="P4"/>
    <w:rPr>
      <w:rFonts w:ascii="Tahoma" w:hAnsi="Tahoma"/>
      <w:sz w:val="16"/>
    </w:rPr>
  </w:style>
  <w:style w:type="character" w:styleId="C5">
    <w:name w:val="Текст сноски Знак"/>
    <w:link w:val="P5"/>
    <w:rPr>
      <w:sz w:val="20"/>
    </w:rPr>
  </w:style>
  <w:style w:type="character" w:styleId="C6">
    <w:name w:val="Основной текст Знак"/>
    <w:link w:val="P6"/>
    <w:rPr>
      <w:b w:val="1"/>
    </w:rPr>
  </w:style>
  <w:style w:type="character" w:styleId="C7">
    <w:name w:val="Верхний колонтитул Знак"/>
    <w:basedOn w:val="C3"/>
    <w:link w:val="P8"/>
    <w:rPr/>
  </w:style>
  <w:style w:type="character" w:styleId="C8">
    <w:name w:val="Нижний колонтитул Знак"/>
    <w:basedOn w:val="C3"/>
    <w:link w:val="P9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"/>
    <w:basedOn w:val="T2"/>
    <w:pPr>
      <w:spacing w:lineRule="auto" w:line="240" w:after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table" w:styleId="T4">
    <w:name w:val="Сетка таблицы1"/>
    <w:basedOn w:val="T2"/>
    <w:pPr>
      <w:spacing w:lineRule="auto" w:line="240" w:after="0"/>
    </w:pPr>
    <w:rPr>
      <w:rFonts w:ascii="Times New Roman" w:hAnsi="Times New Roman"/>
      <w:sz w:val="20"/>
    </w:r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table" w:styleId="T5">
    <w:name w:val="Сетка таблицы2"/>
    <w:basedOn w:val="T2"/>
    <w:pPr>
      <w:spacing w:after="120"/>
      <w:jc w:val="both"/>
    </w:pPr>
    <w:rPr>
      <w:rFonts w:ascii="Times New Roman" w:hAnsi="Times New Roman"/>
      <w:sz w:val="20"/>
    </w:r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